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7D608" w14:textId="77777777" w:rsidR="009F7251" w:rsidRPr="0080569A" w:rsidRDefault="00D36F83" w:rsidP="00C910E5">
      <w:pPr>
        <w:pStyle w:val="berschrift1"/>
        <w:numPr>
          <w:ilvl w:val="0"/>
          <w:numId w:val="0"/>
        </w:numPr>
        <w:tabs>
          <w:tab w:val="right" w:pos="14601"/>
        </w:tabs>
        <w:rPr>
          <w:rFonts w:cstheme="majorHAnsi"/>
          <w:lang w:val="en-GB"/>
        </w:rPr>
      </w:pPr>
      <w:bookmarkStart w:id="0" w:name="_Toc54087751"/>
      <w:bookmarkStart w:id="1" w:name="_Toc57795395"/>
      <w:r w:rsidRPr="0080569A">
        <w:rPr>
          <w:rFonts w:cstheme="majorHAnsi"/>
          <w:lang w:val="en-GB"/>
        </w:rPr>
        <w:t xml:space="preserve">Annex checklist specific requirements for </w:t>
      </w:r>
      <w:bookmarkEnd w:id="0"/>
      <w:r w:rsidRPr="0080569A">
        <w:rPr>
          <w:rFonts w:cstheme="majorHAnsi"/>
          <w:lang w:val="en-GB"/>
        </w:rPr>
        <w:t>interiors</w:t>
      </w:r>
      <w:bookmarkEnd w:id="1"/>
    </w:p>
    <w:p w14:paraId="242A9420" w14:textId="77777777" w:rsidR="004A3D65" w:rsidRPr="0080569A" w:rsidRDefault="004A3D65" w:rsidP="00F87F12">
      <w:pPr>
        <w:pStyle w:val="Textkrper2"/>
        <w:tabs>
          <w:tab w:val="left" w:pos="360"/>
        </w:tabs>
        <w:spacing w:before="120" w:after="240" w:line="240" w:lineRule="auto"/>
        <w:rPr>
          <w:rFonts w:asciiTheme="majorHAnsi" w:hAnsiTheme="majorHAnsi" w:cstheme="majorHAnsi"/>
          <w:sz w:val="22"/>
          <w:szCs w:val="22"/>
          <w:lang w:val="en-GB"/>
        </w:rPr>
      </w:pPr>
      <w:r w:rsidRPr="0080569A">
        <w:rPr>
          <w:rFonts w:asciiTheme="majorHAnsi" w:hAnsiTheme="majorHAnsi" w:cstheme="majorHAnsi"/>
          <w:sz w:val="22"/>
          <w:lang w:val="en-GB"/>
        </w:rPr>
        <w:t>The points on the check-list correspond to the requirements and are checked during the audit.</w:t>
      </w:r>
    </w:p>
    <w:tbl>
      <w:tblPr>
        <w:tblStyle w:val="EinfacheTabelle41"/>
        <w:tblW w:w="14601" w:type="dxa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112DD0" w:rsidRPr="0080569A" w14:paraId="59E58DAB" w14:textId="77777777" w:rsidTr="008D1F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3161A3" w14:textId="2D49760E" w:rsidR="00112DD0" w:rsidRPr="00F87F12" w:rsidRDefault="001A4730" w:rsidP="006A0B26">
            <w:pPr>
              <w:tabs>
                <w:tab w:val="left" w:pos="5103"/>
              </w:tabs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proofErr w:type="spellStart"/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E05322" w14:textId="7642CE86" w:rsidR="004E6FDD" w:rsidRPr="00F87F12" w:rsidRDefault="001A4730" w:rsidP="006A0B2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80569A">
              <w:rPr>
                <w:rFonts w:cstheme="majorHAnsi"/>
                <w:sz w:val="20"/>
              </w:rPr>
              <w:t xml:space="preserve">Comments on </w:t>
            </w:r>
            <w:proofErr w:type="spellStart"/>
            <w:r w:rsidRPr="0080569A">
              <w:rPr>
                <w:rFonts w:cstheme="majorHAnsi"/>
                <w:sz w:val="20"/>
              </w:rPr>
              <w:t>implementation</w:t>
            </w:r>
            <w:proofErr w:type="spellEnd"/>
            <w:r w:rsidRPr="0080569A">
              <w:rPr>
                <w:rFonts w:cstheme="majorHAnsi"/>
                <w:sz w:val="20"/>
              </w:rPr>
              <w:t>/</w:t>
            </w:r>
            <w:proofErr w:type="spellStart"/>
            <w:r w:rsidRPr="0080569A">
              <w:rPr>
                <w:rFonts w:cstheme="majorHAnsi"/>
                <w:sz w:val="20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D34AB4" w14:textId="7BF9E9E8" w:rsidR="00112DD0" w:rsidRPr="00F87F12" w:rsidRDefault="001A4730" w:rsidP="006A0B26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112DD0" w:rsidRPr="0080569A" w14:paraId="2F549147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678AE63" w14:textId="2678CC38" w:rsidR="001A4730" w:rsidRPr="0080569A" w:rsidRDefault="001A4730" w:rsidP="001A4730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80569A">
              <w:rPr>
                <w:rFonts w:cstheme="majorHAnsi"/>
                <w:b w:val="0"/>
                <w:sz w:val="20"/>
                <w:lang w:val="en-GB"/>
              </w:rPr>
              <w:t>Has the person responsible for quality management received, read and understood the regulations:</w:t>
            </w:r>
          </w:p>
          <w:p w14:paraId="6EC700ED" w14:textId="77777777" w:rsidR="001A4730" w:rsidRPr="0080569A" w:rsidRDefault="001A4730" w:rsidP="001A4730">
            <w:pPr>
              <w:numPr>
                <w:ilvl w:val="0"/>
                <w:numId w:val="8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80569A">
              <w:rPr>
                <w:rFonts w:cstheme="majorHAnsi"/>
                <w:b w:val="0"/>
                <w:sz w:val="20"/>
                <w:lang w:val="en-GB"/>
              </w:rPr>
              <w:t>Regulations for the Allergy Seal of Quality</w:t>
            </w:r>
          </w:p>
          <w:p w14:paraId="637B72B1" w14:textId="77777777" w:rsidR="001A4730" w:rsidRPr="0080569A" w:rsidRDefault="001A4730" w:rsidP="001A4730">
            <w:pPr>
              <w:numPr>
                <w:ilvl w:val="0"/>
                <w:numId w:val="8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proofErr w:type="spellStart"/>
            <w:r w:rsidRPr="0080569A">
              <w:rPr>
                <w:rFonts w:cstheme="majorHAnsi"/>
                <w:b w:val="0"/>
                <w:sz w:val="20"/>
              </w:rPr>
              <w:t>Specific</w:t>
            </w:r>
            <w:proofErr w:type="spellEnd"/>
            <w:r w:rsidRPr="0080569A">
              <w:rPr>
                <w:rFonts w:cstheme="majorHAnsi"/>
                <w:b w:val="0"/>
                <w:sz w:val="20"/>
              </w:rPr>
              <w:t xml:space="preserve"> </w:t>
            </w:r>
            <w:proofErr w:type="spellStart"/>
            <w:r w:rsidRPr="0080569A">
              <w:rPr>
                <w:rFonts w:cstheme="majorHAnsi"/>
                <w:b w:val="0"/>
                <w:sz w:val="20"/>
              </w:rPr>
              <w:t>requirements</w:t>
            </w:r>
            <w:proofErr w:type="spellEnd"/>
            <w:r w:rsidRPr="0080569A">
              <w:rPr>
                <w:rFonts w:cstheme="majorHAnsi"/>
                <w:b w:val="0"/>
                <w:sz w:val="20"/>
              </w:rPr>
              <w:t xml:space="preserve"> </w:t>
            </w:r>
            <w:proofErr w:type="spellStart"/>
            <w:r w:rsidRPr="0080569A">
              <w:rPr>
                <w:rFonts w:cstheme="majorHAnsi"/>
                <w:b w:val="0"/>
                <w:sz w:val="20"/>
              </w:rPr>
              <w:t>for</w:t>
            </w:r>
            <w:proofErr w:type="spellEnd"/>
            <w:r w:rsidRPr="0080569A">
              <w:rPr>
                <w:rFonts w:cstheme="majorHAnsi"/>
                <w:b w:val="0"/>
                <w:sz w:val="20"/>
              </w:rPr>
              <w:t xml:space="preserve"> </w:t>
            </w:r>
            <w:proofErr w:type="spellStart"/>
            <w:r w:rsidRPr="0080569A">
              <w:rPr>
                <w:rFonts w:cstheme="majorHAnsi"/>
                <w:b w:val="0"/>
                <w:sz w:val="20"/>
              </w:rPr>
              <w:t>interiors</w:t>
            </w:r>
            <w:proofErr w:type="spellEnd"/>
          </w:p>
          <w:p w14:paraId="11EBCE0A" w14:textId="77777777" w:rsidR="001A4730" w:rsidRPr="0080569A" w:rsidRDefault="001A4730" w:rsidP="001A4730">
            <w:pPr>
              <w:numPr>
                <w:ilvl w:val="0"/>
                <w:numId w:val="8"/>
              </w:numPr>
              <w:tabs>
                <w:tab w:val="left" w:pos="5103"/>
              </w:tabs>
              <w:spacing w:after="120"/>
              <w:ind w:left="180" w:hanging="142"/>
              <w:contextualSpacing/>
              <w:rPr>
                <w:rFonts w:eastAsia="Times New Roman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80569A">
              <w:rPr>
                <w:rFonts w:cstheme="majorHAnsi"/>
                <w:b w:val="0"/>
                <w:sz w:val="20"/>
                <w:lang w:val="en-GB"/>
              </w:rPr>
              <w:t>Requirements for auditing bodies and audits</w:t>
            </w:r>
          </w:p>
          <w:p w14:paraId="1E4C1207" w14:textId="2DD42028" w:rsidR="00312CA5" w:rsidRPr="0080569A" w:rsidRDefault="001A4730" w:rsidP="0080569A">
            <w:pPr>
              <w:numPr>
                <w:ilvl w:val="0"/>
                <w:numId w:val="8"/>
              </w:numPr>
              <w:tabs>
                <w:tab w:val="left" w:pos="5103"/>
              </w:tabs>
              <w:spacing w:after="120"/>
              <w:ind w:left="182" w:hanging="142"/>
              <w:rPr>
                <w:rFonts w:eastAsia="Times New Roman" w:cstheme="majorHAnsi"/>
                <w:b w:val="0"/>
                <w:bCs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 xml:space="preserve">Penalty </w:t>
            </w:r>
            <w:proofErr w:type="spellStart"/>
            <w:r w:rsidRPr="0080569A">
              <w:rPr>
                <w:rFonts w:cstheme="majorHAnsi"/>
                <w:b w:val="0"/>
                <w:sz w:val="20"/>
              </w:rPr>
              <w:t>provisions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098C08" w14:textId="7307DEB4" w:rsidR="00112DD0" w:rsidRPr="0080569A" w:rsidRDefault="008C2D9C" w:rsidP="001A4730">
            <w:pPr>
              <w:tabs>
                <w:tab w:val="left" w:pos="5103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z w:val="20"/>
                <w:szCs w:val="20"/>
                <w:lang w:val="de-CH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id w:val="-21242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E12CD4">
              <w:rPr>
                <w:rFonts w:cstheme="majorHAnsi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1A4730" w:rsidRPr="0080569A">
              <w:rPr>
                <w:rFonts w:cstheme="majorHAnsi"/>
                <w:sz w:val="20"/>
                <w:szCs w:val="20"/>
                <w:lang w:val="de-CH"/>
              </w:rPr>
              <w:t>yes</w:t>
            </w:r>
            <w:proofErr w:type="spellEnd"/>
            <w:r w:rsidR="00112DD0" w:rsidRPr="0080569A">
              <w:rPr>
                <w:rFonts w:cstheme="majorHAnsi"/>
                <w:sz w:val="20"/>
                <w:szCs w:val="20"/>
                <w:lang w:val="de-CH"/>
              </w:rPr>
              <w:t xml:space="preserve"> </w:t>
            </w:r>
            <w:sdt>
              <w:sdtPr>
                <w:rPr>
                  <w:rFonts w:cstheme="majorHAnsi"/>
                  <w:sz w:val="20"/>
                  <w:szCs w:val="20"/>
                </w:rPr>
                <w:id w:val="199713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de-CH"/>
                  </w:rPr>
                  <w:t>☐</w:t>
                </w:r>
              </w:sdtContent>
            </w:sdt>
            <w:r w:rsidR="00112DD0" w:rsidRPr="0080569A">
              <w:rPr>
                <w:rFonts w:cstheme="majorHAnsi"/>
                <w:sz w:val="20"/>
                <w:szCs w:val="20"/>
                <w:lang w:val="de-CH"/>
              </w:rPr>
              <w:t xml:space="preserve"> </w:t>
            </w:r>
            <w:proofErr w:type="spellStart"/>
            <w:r w:rsidR="00112DD0" w:rsidRPr="0080569A">
              <w:rPr>
                <w:rFonts w:cstheme="majorHAnsi"/>
                <w:sz w:val="20"/>
                <w:szCs w:val="20"/>
                <w:lang w:val="de-CH"/>
              </w:rPr>
              <w:t>n</w:t>
            </w:r>
            <w:r w:rsidR="001A4730" w:rsidRPr="0080569A">
              <w:rPr>
                <w:rFonts w:cstheme="majorHAnsi"/>
                <w:sz w:val="20"/>
                <w:szCs w:val="20"/>
                <w:lang w:val="de-CH"/>
              </w:rPr>
              <w:t>o</w:t>
            </w:r>
            <w:proofErr w:type="spellEnd"/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030329058"/>
              <w:placeholder>
                <w:docPart w:val="8FE04B4497624E09A7BBDB7BDBC935B8"/>
              </w:placeholder>
              <w:showingPlcHdr/>
            </w:sdtPr>
            <w:sdtEndPr/>
            <w:sdtContent>
              <w:p w14:paraId="675C5974" w14:textId="1B50948A" w:rsidR="0080569A" w:rsidRPr="0080569A" w:rsidRDefault="0080569A" w:rsidP="001A4730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638880844"/>
            <w:placeholder>
              <w:docPart w:val="229A7C805A37449AA88F1D45538FD0E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CE098D8" w14:textId="518E55FF" w:rsidR="00112DD0" w:rsidRPr="0080569A" w:rsidRDefault="0080569A" w:rsidP="00F87F12">
                <w:pPr>
                  <w:tabs>
                    <w:tab w:val="left" w:pos="5103"/>
                  </w:tabs>
                  <w:spacing w:after="12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  <w:tr w:rsidR="00112DD0" w:rsidRPr="00C910E5" w14:paraId="2AD7FE5D" w14:textId="77777777" w:rsidTr="008D1FE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5A561F77" w14:textId="77777777" w:rsidR="00112DD0" w:rsidRPr="0080569A" w:rsidRDefault="001A4730" w:rsidP="001A4730">
            <w:pPr>
              <w:tabs>
                <w:tab w:val="left" w:pos="5103"/>
              </w:tabs>
              <w:rPr>
                <w:rFonts w:eastAsia="Times New Roman" w:cstheme="majorHAnsi"/>
                <w:b w:val="0"/>
                <w:sz w:val="20"/>
                <w:szCs w:val="20"/>
                <w:lang w:val="en-GB" w:eastAsia="de-DE"/>
              </w:rPr>
            </w:pPr>
            <w:r w:rsidRPr="0080569A">
              <w:rPr>
                <w:rFonts w:eastAsia="Times New Roman" w:cstheme="majorHAnsi"/>
                <w:sz w:val="20"/>
                <w:szCs w:val="20"/>
                <w:lang w:val="en-GB" w:eastAsia="de-DE"/>
              </w:rPr>
              <w:t>Chapter</w:t>
            </w:r>
            <w:r w:rsidR="00112DD0" w:rsidRPr="0080569A">
              <w:rPr>
                <w:rFonts w:eastAsia="Times New Roman" w:cstheme="majorHAnsi"/>
                <w:sz w:val="20"/>
                <w:szCs w:val="20"/>
                <w:lang w:val="en-GB" w:eastAsia="de-DE"/>
              </w:rPr>
              <w:t xml:space="preserve"> 2 </w:t>
            </w:r>
            <w:r w:rsidRPr="0080569A">
              <w:rPr>
                <w:rFonts w:eastAsia="Times New Roman" w:cstheme="majorHAnsi"/>
                <w:sz w:val="20"/>
                <w:szCs w:val="20"/>
                <w:lang w:val="en-GB" w:eastAsia="de-DE"/>
              </w:rPr>
              <w:t>Requirements for quality management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35020DCB" w14:textId="77777777" w:rsidR="00112DD0" w:rsidRPr="0080569A" w:rsidRDefault="00112DD0" w:rsidP="006A0B26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sz w:val="20"/>
                <w:szCs w:val="20"/>
                <w:lang w:val="en-GB" w:eastAsia="de-DE"/>
              </w:rPr>
            </w:pPr>
          </w:p>
        </w:tc>
      </w:tr>
      <w:tr w:rsidR="00112DD0" w:rsidRPr="0080569A" w14:paraId="75095317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45F28D" w14:textId="77777777" w:rsidR="00112DD0" w:rsidRPr="0080569A" w:rsidRDefault="00112DD0" w:rsidP="006A0B26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F0773EC" w14:textId="052977C0" w:rsidR="00112DD0" w:rsidRPr="0080569A" w:rsidRDefault="007F3C70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Is a quality management standard (e.g. ISO 9001) available?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F6FB0E" w14:textId="547A541F" w:rsidR="00112DD0" w:rsidRPr="0080569A" w:rsidRDefault="008C2D9C" w:rsidP="006A0B26">
            <w:pPr>
              <w:pStyle w:val="Textkrper2"/>
              <w:spacing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36513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1A4730" w:rsidRPr="0080569A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112DD0" w:rsidRPr="0080569A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3638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112DD0" w:rsidRPr="0080569A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1A4730" w:rsidRPr="0080569A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p w14:paraId="4269BE16" w14:textId="77777777" w:rsidR="00112DD0" w:rsidRPr="0080569A" w:rsidRDefault="001A4730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szCs w:val="20"/>
                <w:lang w:val="en-GB"/>
              </w:rPr>
              <w:t>which</w:t>
            </w:r>
            <w:r w:rsidR="00112DD0" w:rsidRPr="0080569A">
              <w:rPr>
                <w:rFonts w:asciiTheme="majorHAnsi" w:hAnsiTheme="majorHAnsi" w:cstheme="majorHAnsi"/>
                <w:szCs w:val="20"/>
                <w:lang w:val="en-GB"/>
              </w:rPr>
              <w:t>?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614753811"/>
              <w:placeholder>
                <w:docPart w:val="CA7E59808C9A4E71B10C616C44472A02"/>
              </w:placeholder>
              <w:showingPlcHdr/>
            </w:sdtPr>
            <w:sdtEndPr/>
            <w:sdtContent>
              <w:p w14:paraId="6D0A0526" w14:textId="3638584E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27914418"/>
            <w:placeholder>
              <w:docPart w:val="129F24D73AF94D9593C1D832D20966D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3474846F" w14:textId="1C7297E2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42F28B97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C57F1D" w14:textId="77777777" w:rsidR="00112DD0" w:rsidRPr="0080569A" w:rsidRDefault="00112DD0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9F76D7D" w14:textId="1594A6E8" w:rsidR="00112DD0" w:rsidRPr="0080569A" w:rsidRDefault="007F3C70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 xml:space="preserve">Who is responsible for quality management/allergen management (function)? </w:t>
            </w:r>
            <w:r w:rsidRPr="0080569A">
              <w:rPr>
                <w:rFonts w:asciiTheme="majorHAnsi" w:hAnsiTheme="majorHAnsi" w:cstheme="majorHAnsi"/>
              </w:rPr>
              <w:t xml:space="preserve">Who </w:t>
            </w:r>
            <w:proofErr w:type="spellStart"/>
            <w:r w:rsidRPr="0080569A">
              <w:rPr>
                <w:rFonts w:asciiTheme="majorHAnsi" w:hAnsiTheme="majorHAnsi" w:cstheme="majorHAnsi"/>
              </w:rPr>
              <w:t>is</w:t>
            </w:r>
            <w:proofErr w:type="spellEnd"/>
            <w:r w:rsidRPr="008056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569A">
              <w:rPr>
                <w:rFonts w:asciiTheme="majorHAnsi" w:hAnsiTheme="majorHAnsi" w:cstheme="majorHAnsi"/>
              </w:rPr>
              <w:t>the</w:t>
            </w:r>
            <w:proofErr w:type="spellEnd"/>
            <w:r w:rsidRPr="0080569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0569A">
              <w:rPr>
                <w:rFonts w:asciiTheme="majorHAnsi" w:hAnsiTheme="majorHAnsi" w:cstheme="majorHAnsi"/>
              </w:rPr>
              <w:t>deputy</w:t>
            </w:r>
            <w:proofErr w:type="spellEnd"/>
            <w:r w:rsidRPr="0080569A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80569A">
              <w:rPr>
                <w:rFonts w:asciiTheme="majorHAnsi" w:hAnsiTheme="majorHAnsi" w:cstheme="majorHAnsi"/>
              </w:rPr>
              <w:t>function</w:t>
            </w:r>
            <w:proofErr w:type="spellEnd"/>
            <w:r w:rsidRPr="0080569A">
              <w:rPr>
                <w:rFonts w:asciiTheme="majorHAnsi" w:hAnsiTheme="majorHAnsi" w:cstheme="majorHAnsi"/>
              </w:rPr>
              <w:t>)?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430311612"/>
              <w:placeholder>
                <w:docPart w:val="D2F7A26BDEDD4D638D3ED5A4902C3650"/>
              </w:placeholder>
              <w:showingPlcHdr/>
            </w:sdtPr>
            <w:sdtEndPr/>
            <w:sdtContent>
              <w:p w14:paraId="5430469A" w14:textId="28C9C571" w:rsidR="00112DD0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557242721"/>
            <w:placeholder>
              <w:docPart w:val="0C27CE4B6CBF46C5814FBB721D70C479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B1154E4" w14:textId="759C15FA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498D96F8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DE1F4BF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940B6D9" w14:textId="6CCD0BCC" w:rsidR="00112DD0" w:rsidRPr="0080569A" w:rsidRDefault="007F3C70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Where is the management of the interior rooms (allergy–friendly rooms) described?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085298123"/>
              <w:placeholder>
                <w:docPart w:val="DB9D4B4AF93E45DF8B7EBA1414B165C1"/>
              </w:placeholder>
              <w:showingPlcHdr/>
            </w:sdtPr>
            <w:sdtEndPr/>
            <w:sdtContent>
              <w:p w14:paraId="52B37EB1" w14:textId="62017ED6" w:rsidR="00112DD0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838352205"/>
            <w:placeholder>
              <w:docPart w:val="CC00C0DBFB144D7299C4D1EAED97BFBC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4B1040AA" w14:textId="3061EEE8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1FB58924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7E5806F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C5BEB6" w14:textId="5F6281BC" w:rsidR="00112DD0" w:rsidRPr="0080569A" w:rsidRDefault="007F3C70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Where are the cleaning and washing processes described?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589925394"/>
              <w:placeholder>
                <w:docPart w:val="21F6ABA2749E4492866470D99C0F84D0"/>
              </w:placeholder>
              <w:showingPlcHdr/>
            </w:sdtPr>
            <w:sdtEndPr/>
            <w:sdtContent>
              <w:p w14:paraId="65323936" w14:textId="47436673" w:rsidR="00112DD0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476961129"/>
            <w:placeholder>
              <w:docPart w:val="265CE7B9A23047ACACE8AD621673385A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52C9B870" w14:textId="76747889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350B0D8D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25AE580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D82FC8" w14:textId="51EFE136" w:rsidR="00112DD0" w:rsidRPr="0080569A" w:rsidRDefault="007F3C70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Is implementation (control plan) monitored?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B3E4385" w14:textId="3C84728F" w:rsidR="00112DD0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46006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1A4730" w:rsidRPr="00E12CD4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112DD0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02729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112DD0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1A4730" w:rsidRPr="00E12CD4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117677076"/>
              <w:placeholder>
                <w:docPart w:val="E587FFE659584EE2B37DDA0B38A6094A"/>
              </w:placeholder>
              <w:showingPlcHdr/>
            </w:sdtPr>
            <w:sdtEndPr/>
            <w:sdtContent>
              <w:p w14:paraId="50ADB4DE" w14:textId="77777777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961258132"/>
            <w:placeholder>
              <w:docPart w:val="BD60BB3F4959460CAEF7CF7DB1A0C9B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33007EBE" w14:textId="732942D4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</w:tbl>
    <w:p w14:paraId="6F82075B" w14:textId="77777777" w:rsidR="008D1FE3" w:rsidRDefault="008D1FE3">
      <w:r>
        <w:rPr>
          <w:b/>
          <w:bCs/>
        </w:rPr>
        <w:br w:type="page"/>
      </w:r>
    </w:p>
    <w:tbl>
      <w:tblPr>
        <w:tblStyle w:val="EinfacheTabelle41"/>
        <w:tblW w:w="14601" w:type="dxa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8D1FE3" w:rsidRPr="00C910E5" w14:paraId="228F03CF" w14:textId="77777777" w:rsidTr="005A3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E72835" w14:textId="6391E81A" w:rsidR="008D1FE3" w:rsidRPr="00C910E5" w:rsidRDefault="008D1FE3" w:rsidP="005A36DD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proofErr w:type="spellStart"/>
            <w:r w:rsidRPr="00C910E5">
              <w:rPr>
                <w:rFonts w:eastAsia="Times New Roman" w:cstheme="majorHAnsi"/>
                <w:sz w:val="20"/>
                <w:szCs w:val="20"/>
                <w:lang w:val="de-CH" w:eastAsia="de-DE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FE69A6" w14:textId="77777777" w:rsidR="008D1FE3" w:rsidRPr="00C910E5" w:rsidRDefault="008D1FE3" w:rsidP="005A36D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C910E5">
              <w:rPr>
                <w:rFonts w:cstheme="majorHAnsi"/>
                <w:sz w:val="20"/>
              </w:rPr>
              <w:t xml:space="preserve">Comments on </w:t>
            </w:r>
            <w:proofErr w:type="spellStart"/>
            <w:r w:rsidRPr="00C910E5">
              <w:rPr>
                <w:rFonts w:cstheme="majorHAnsi"/>
                <w:sz w:val="20"/>
              </w:rPr>
              <w:t>implementation</w:t>
            </w:r>
            <w:proofErr w:type="spellEnd"/>
            <w:r w:rsidRPr="00C910E5">
              <w:rPr>
                <w:rFonts w:cstheme="majorHAnsi"/>
                <w:sz w:val="20"/>
              </w:rPr>
              <w:t>/</w:t>
            </w:r>
            <w:proofErr w:type="spellStart"/>
            <w:r w:rsidRPr="00C910E5">
              <w:rPr>
                <w:rFonts w:cstheme="majorHAnsi"/>
                <w:sz w:val="20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27CA77" w14:textId="77777777" w:rsidR="008D1FE3" w:rsidRPr="00C910E5" w:rsidRDefault="008D1FE3" w:rsidP="005A36D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C910E5">
              <w:rPr>
                <w:rFonts w:eastAsia="Times New Roman" w:cstheme="majorHAnsi"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112DD0" w:rsidRPr="0080569A" w14:paraId="39F8F844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139B7D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2F5114C" w14:textId="31126630" w:rsidR="00112DD0" w:rsidRPr="0080569A" w:rsidRDefault="008D3AD8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How often are employees trained and educated in allergen management?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860734921"/>
              <w:placeholder>
                <w:docPart w:val="DFB0FDD442E3452B9F20BCDF5F54BB42"/>
              </w:placeholder>
              <w:showingPlcHdr/>
            </w:sdtPr>
            <w:sdtEndPr/>
            <w:sdtContent>
              <w:p w14:paraId="3EA57D7B" w14:textId="4E963409" w:rsidR="00112DD0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155807305"/>
            <w:placeholder>
              <w:docPart w:val="F4352524CC454967B6A96F8348ECFE24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6DCBAEAC" w14:textId="44E09EE3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4C1A6C52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59253E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FED2F13" w14:textId="1C273DDD" w:rsidR="00A55DE8" w:rsidRPr="0080569A" w:rsidRDefault="008D3AD8" w:rsidP="00A55DE8">
            <w:pPr>
              <w:tabs>
                <w:tab w:val="left" w:pos="5103"/>
                <w:tab w:val="left" w:pos="11340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sz w:val="20"/>
                <w:lang w:val="fr-CH"/>
              </w:rPr>
            </w:pPr>
            <w:r w:rsidRPr="0080569A">
              <w:rPr>
                <w:rFonts w:cstheme="majorHAnsi"/>
                <w:sz w:val="20"/>
                <w:lang w:val="en-GB"/>
              </w:rPr>
              <w:t xml:space="preserve">Is there a concept for dealing with emergency situations </w:t>
            </w:r>
            <w:r w:rsidR="004A3D65" w:rsidRPr="0080569A">
              <w:rPr>
                <w:rFonts w:cstheme="majorHAnsi"/>
                <w:sz w:val="20"/>
                <w:lang w:val="en-GB"/>
              </w:rPr>
              <w:t>involving</w:t>
            </w:r>
            <w:r w:rsidRPr="0080569A">
              <w:rPr>
                <w:rFonts w:cstheme="majorHAnsi"/>
                <w:sz w:val="20"/>
                <w:lang w:val="en-GB"/>
              </w:rPr>
              <w:t xml:space="preserve"> allergy sufferers?</w:t>
            </w:r>
            <w:r w:rsidRPr="0080569A">
              <w:rPr>
                <w:rFonts w:cstheme="majorHAnsi"/>
                <w:sz w:val="20"/>
                <w:lang w:val="en-GB"/>
              </w:rPr>
              <w:br/>
            </w:r>
            <w:proofErr w:type="spellStart"/>
            <w:r w:rsidRPr="0080569A">
              <w:rPr>
                <w:rFonts w:cstheme="majorHAnsi"/>
                <w:sz w:val="20"/>
                <w:lang w:val="fr-CH"/>
              </w:rPr>
              <w:t>Who</w:t>
            </w:r>
            <w:proofErr w:type="spellEnd"/>
            <w:r w:rsidRPr="0080569A">
              <w:rPr>
                <w:rFonts w:cstheme="majorHAnsi"/>
                <w:sz w:val="20"/>
                <w:lang w:val="fr-CH"/>
              </w:rPr>
              <w:t xml:space="preserve"> </w:t>
            </w:r>
            <w:proofErr w:type="spellStart"/>
            <w:r w:rsidRPr="0080569A">
              <w:rPr>
                <w:rFonts w:cstheme="majorHAnsi"/>
                <w:sz w:val="20"/>
                <w:lang w:val="fr-CH"/>
              </w:rPr>
              <w:t>is</w:t>
            </w:r>
            <w:proofErr w:type="spellEnd"/>
            <w:r w:rsidRPr="0080569A">
              <w:rPr>
                <w:rFonts w:cstheme="majorHAnsi"/>
                <w:sz w:val="20"/>
                <w:lang w:val="fr-CH"/>
              </w:rPr>
              <w:t xml:space="preserve"> </w:t>
            </w:r>
            <w:proofErr w:type="spellStart"/>
            <w:r w:rsidRPr="0080569A">
              <w:rPr>
                <w:rFonts w:cstheme="majorHAnsi"/>
                <w:sz w:val="20"/>
                <w:lang w:val="fr-CH"/>
              </w:rPr>
              <w:t>responsible</w:t>
            </w:r>
            <w:proofErr w:type="spellEnd"/>
            <w:r w:rsidRPr="0080569A">
              <w:rPr>
                <w:rFonts w:cstheme="majorHAnsi"/>
                <w:sz w:val="20"/>
                <w:lang w:val="fr-CH"/>
              </w:rPr>
              <w:t xml:space="preserve"> for the </w:t>
            </w:r>
            <w:proofErr w:type="spellStart"/>
            <w:r w:rsidRPr="0080569A">
              <w:rPr>
                <w:rFonts w:cstheme="majorHAnsi"/>
                <w:sz w:val="20"/>
                <w:lang w:val="fr-CH"/>
              </w:rPr>
              <w:t>implementation</w:t>
            </w:r>
            <w:proofErr w:type="spellEnd"/>
            <w:r w:rsidRPr="0080569A">
              <w:rPr>
                <w:rFonts w:cstheme="majorHAnsi"/>
                <w:sz w:val="20"/>
                <w:lang w:val="fr-CH"/>
              </w:rPr>
              <w:t xml:space="preserve"> (</w:t>
            </w:r>
            <w:proofErr w:type="spellStart"/>
            <w:r w:rsidRPr="0080569A">
              <w:rPr>
                <w:rFonts w:cstheme="majorHAnsi"/>
                <w:sz w:val="20"/>
                <w:lang w:val="fr-CH"/>
              </w:rPr>
              <w:t>function</w:t>
            </w:r>
            <w:proofErr w:type="spellEnd"/>
            <w:r w:rsidRPr="0080569A">
              <w:rPr>
                <w:rFonts w:cstheme="majorHAnsi"/>
                <w:sz w:val="20"/>
                <w:lang w:val="fr-CH"/>
              </w:rPr>
              <w:t>)?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424811973"/>
              <w:placeholder>
                <w:docPart w:val="6A6692F676794C09A42576112C14339D"/>
              </w:placeholder>
              <w:showingPlcHdr/>
            </w:sdtPr>
            <w:sdtEndPr/>
            <w:sdtContent>
              <w:p w14:paraId="0933C79E" w14:textId="46B5D75A" w:rsidR="00112DD0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702003416"/>
            <w:placeholder>
              <w:docPart w:val="4A8CF08E007F4993ADA21D2AA911F68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FFFFF" w:themeFill="background1"/>
              </w:tcPr>
              <w:p w14:paraId="227DB877" w14:textId="5EFB450B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05EFAA57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CBA5D62" w14:textId="77777777" w:rsidR="00112DD0" w:rsidRPr="0080569A" w:rsidRDefault="00BA6288" w:rsidP="00112DD0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</w:pPr>
            <w:r w:rsidRPr="0080569A">
              <w:rPr>
                <w:rFonts w:asciiTheme="majorHAnsi" w:hAnsiTheme="majorHAnsi" w:cstheme="majorHAnsi"/>
                <w:b w:val="0"/>
                <w:bCs w:val="0"/>
                <w:szCs w:val="20"/>
                <w:lang w:val="de-CH"/>
              </w:rPr>
              <w:t>2.1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487BA9" w14:textId="273A8A40" w:rsidR="00BA6288" w:rsidRPr="0080569A" w:rsidRDefault="008D3AD8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Is the handling of deviations guaranteed?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7344642" w14:textId="7AAB0C08" w:rsidR="00112DD0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4389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1A4730" w:rsidRPr="00E12CD4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112DD0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074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112DD0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1A4730" w:rsidRPr="00E12CD4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52071762"/>
              <w:placeholder>
                <w:docPart w:val="022DDFB37DC2454A991D6EC23D7F1943"/>
              </w:placeholder>
              <w:showingPlcHdr/>
            </w:sdtPr>
            <w:sdtEndPr/>
            <w:sdtContent>
              <w:p w14:paraId="36BCEB12" w14:textId="40B02484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348146470"/>
            <w:placeholder>
              <w:docPart w:val="B0FE6A675E7D419CB8FE7D193BA100FD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  <w:shd w:val="clear" w:color="auto" w:fill="F2F2F2" w:themeFill="background1" w:themeFillShade="F2"/>
              </w:tcPr>
              <w:p w14:paraId="0892E1DE" w14:textId="5202A94D" w:rsidR="00112DD0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112DD0" w:rsidRPr="0080569A" w14:paraId="46ADA41B" w14:textId="77777777" w:rsidTr="00C910E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6159A221" w14:textId="77777777" w:rsidR="00112DD0" w:rsidRPr="0080569A" w:rsidRDefault="00DC7DE9" w:rsidP="00DC7DE9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Chapter </w:t>
            </w:r>
            <w:r w:rsidR="00112DD0"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3 </w:t>
            </w:r>
            <w:proofErr w:type="spellStart"/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Specific</w:t>
            </w:r>
            <w:proofErr w:type="spellEnd"/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requirements</w:t>
            </w:r>
            <w:proofErr w:type="spellEnd"/>
          </w:p>
        </w:tc>
      </w:tr>
      <w:tr w:rsidR="00566DFF" w:rsidRPr="0080569A" w14:paraId="2011A04A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0E7D6AAA" w14:textId="77777777" w:rsidR="00566DFF" w:rsidRPr="0080569A" w:rsidRDefault="00566DFF" w:rsidP="00BA6288">
            <w:pPr>
              <w:pStyle w:val="Textkrper2"/>
              <w:spacing w:line="240" w:lineRule="auto"/>
              <w:jc w:val="left"/>
              <w:rPr>
                <w:rFonts w:asciiTheme="majorHAnsi" w:hAnsiTheme="majorHAnsi" w:cstheme="majorHAnsi"/>
                <w:b w:val="0"/>
                <w:bCs w:val="0"/>
                <w:szCs w:val="20"/>
              </w:rPr>
            </w:pPr>
            <w:r w:rsidRPr="0080569A">
              <w:rPr>
                <w:rFonts w:asciiTheme="majorHAnsi" w:hAnsiTheme="majorHAnsi" w:cstheme="majorHAnsi"/>
                <w:b w:val="0"/>
              </w:rPr>
              <w:t>3.1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FFE414" w14:textId="1FFA265D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If there is at le</w:t>
            </w:r>
            <w:r w:rsidR="00DC7DE9" w:rsidRPr="0080569A">
              <w:rPr>
                <w:rFonts w:asciiTheme="majorHAnsi" w:hAnsiTheme="majorHAnsi" w:cstheme="majorHAnsi"/>
                <w:lang w:val="en-GB"/>
              </w:rPr>
              <w:t>ast one interior space (allergy-friendly</w:t>
            </w:r>
            <w:r w:rsidRPr="0080569A">
              <w:rPr>
                <w:rFonts w:asciiTheme="majorHAnsi" w:hAnsiTheme="majorHAnsi" w:cstheme="majorHAnsi"/>
                <w:lang w:val="en-GB"/>
              </w:rPr>
              <w:t xml:space="preserve"> room, office space) that has the following requirements: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132084427"/>
              <w:placeholder>
                <w:docPart w:val="22475BA6F56A4506864AD88F075FC10D"/>
              </w:placeholder>
              <w:showingPlcHdr/>
            </w:sdtPr>
            <w:sdtEndPr/>
            <w:sdtContent>
              <w:p w14:paraId="1DDDA35E" w14:textId="1278D901" w:rsidR="00566DFF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236213558"/>
            <w:placeholder>
              <w:docPart w:val="D19D0A72F4CC4BC1A11B841A379B04F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AD1074B" w14:textId="2E3634A7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54B9B8B0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5F3EFAC4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21112B" w14:textId="14E5C79D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Is it a non-smoking room?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D7CEC7" w14:textId="0E78D575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45745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-3296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431441301"/>
              <w:placeholder>
                <w:docPart w:val="CDB058FF269F42629AEBFB4CC68E6AE3"/>
              </w:placeholder>
              <w:showingPlcHdr/>
            </w:sdtPr>
            <w:sdtEndPr/>
            <w:sdtContent>
              <w:p w14:paraId="259C4BCE" w14:textId="1EFB6C24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759764617"/>
            <w:placeholder>
              <w:docPart w:val="CA65EA1A1F5A4CC18C12A28161795DC3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7814E59D" w14:textId="6D7233DF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563B5A09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73EF0D21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4C7E6" w14:textId="6A582C14" w:rsidR="00566DFF" w:rsidRPr="0080569A" w:rsidRDefault="00566DFF" w:rsidP="0080569A">
            <w:pPr>
              <w:tabs>
                <w:tab w:val="left" w:pos="5103"/>
                <w:tab w:val="left" w:pos="11340"/>
              </w:tabs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mbria" w:cstheme="majorHAnsi"/>
                <w:sz w:val="20"/>
                <w:szCs w:val="20"/>
                <w:lang w:val="en-GB"/>
              </w:rPr>
            </w:pPr>
            <w:r w:rsidRPr="0080569A">
              <w:rPr>
                <w:rFonts w:cstheme="majorHAnsi"/>
                <w:sz w:val="20"/>
                <w:lang w:val="en-GB"/>
              </w:rPr>
              <w:t>Which smooth floor coverings (e.g. parquet, polyolefin, linoleum or stone floor coverings, or short pile synthetic fibre carpet) are used?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558205722"/>
              <w:placeholder>
                <w:docPart w:val="536E33DC8D744B238A3F173D3BA2FF92"/>
              </w:placeholder>
              <w:showingPlcHdr/>
            </w:sdtPr>
            <w:sdtEndPr/>
            <w:sdtContent>
              <w:p w14:paraId="0E459FEB" w14:textId="0BBE4619" w:rsidR="00566DFF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859812864"/>
            <w:placeholder>
              <w:docPart w:val="24C4EC5CB95848B38585C3871CDB1289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2014BA4A" w14:textId="723EBE3F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36F28884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3DF9EB1A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3.1.1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14331C" w14:textId="1BE7657F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 xml:space="preserve">Do the windows have pollen protection grilles or are the rooms air-conditioned (do the supply air and room air quality correspond to recognised </w:t>
            </w:r>
            <w:r w:rsidR="008E16F5" w:rsidRPr="0080569A">
              <w:rPr>
                <w:rFonts w:asciiTheme="majorHAnsi" w:eastAsia="Cambria" w:hAnsiTheme="majorHAnsi" w:cstheme="majorHAnsi"/>
                <w:bCs/>
                <w:lang w:val="en-GB"/>
              </w:rPr>
              <w:t>reference values</w:t>
            </w:r>
            <w:r w:rsidRPr="0080569A">
              <w:rPr>
                <w:rFonts w:asciiTheme="majorHAnsi" w:hAnsiTheme="majorHAnsi" w:cstheme="majorHAnsi"/>
                <w:lang w:val="en-GB"/>
              </w:rPr>
              <w:t xml:space="preserve"> (e.g. GI </w:t>
            </w:r>
            <w:r w:rsidR="008E16F5" w:rsidRPr="0080569A">
              <w:rPr>
                <w:rFonts w:asciiTheme="majorHAnsi" w:eastAsia="Cambria" w:hAnsiTheme="majorHAnsi" w:cstheme="majorHAnsi"/>
                <w:bCs/>
                <w:lang w:val="en-GB"/>
              </w:rPr>
              <w:t>reference values</w:t>
            </w:r>
            <w:r w:rsidRPr="0080569A">
              <w:rPr>
                <w:rFonts w:asciiTheme="majorHAnsi" w:hAnsiTheme="majorHAnsi" w:cstheme="majorHAnsi"/>
                <w:lang w:val="en-GB"/>
              </w:rPr>
              <w:t>)?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C1581F" w14:textId="34D8F2CC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4751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73751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448591182"/>
              <w:placeholder>
                <w:docPart w:val="82ADF07DC10F430B98A5613DCEE04FE0"/>
              </w:placeholder>
              <w:showingPlcHdr/>
            </w:sdtPr>
            <w:sdtEndPr/>
            <w:sdtContent>
              <w:p w14:paraId="74F9A55E" w14:textId="30B19793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574635369"/>
            <w:placeholder>
              <w:docPart w:val="FD9E1C42DAFC43BC8C2ECD508434EA8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2849EC14" w14:textId="22BD30AC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58154DE1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16C1436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939B0F" w14:textId="495CC1ED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textiles (e.g. furniture and curtains) dispensed of within hotel rooms?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57787A" w14:textId="622B7407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00177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21130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76904552"/>
              <w:placeholder>
                <w:docPart w:val="C03A88CAD58D4F829A27191A7F8C51DC"/>
              </w:placeholder>
              <w:showingPlcHdr/>
            </w:sdtPr>
            <w:sdtEndPr/>
            <w:sdtContent>
              <w:p w14:paraId="75B090BF" w14:textId="3930D493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2063056398"/>
            <w:placeholder>
              <w:docPart w:val="D9FF62553ADF44A2B81B7E5C5F4FA021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11ADEACC" w14:textId="48C791A6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8D1FE3" w:rsidRPr="00C910E5" w14:paraId="39018FF7" w14:textId="77777777" w:rsidTr="005A36DD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BDB4B8" w14:textId="77777777" w:rsidR="008D1FE3" w:rsidRPr="00C910E5" w:rsidRDefault="008D1FE3" w:rsidP="005A36DD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proofErr w:type="spellStart"/>
            <w:r w:rsidRPr="00C910E5">
              <w:rPr>
                <w:rFonts w:eastAsia="Times New Roman" w:cstheme="majorHAnsi"/>
                <w:sz w:val="20"/>
                <w:szCs w:val="20"/>
                <w:lang w:val="de-CH" w:eastAsia="de-DE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CAD195" w14:textId="77777777" w:rsidR="008D1FE3" w:rsidRPr="00C910E5" w:rsidRDefault="008D1FE3" w:rsidP="005A36DD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  <w:szCs w:val="20"/>
                <w:lang w:val="de-CH" w:eastAsia="de-DE"/>
              </w:rPr>
            </w:pPr>
            <w:r w:rsidRPr="00C910E5">
              <w:rPr>
                <w:rFonts w:cstheme="majorHAnsi"/>
                <w:b/>
                <w:bCs/>
                <w:sz w:val="20"/>
              </w:rPr>
              <w:t xml:space="preserve">Comments on </w:t>
            </w:r>
            <w:proofErr w:type="spellStart"/>
            <w:r w:rsidRPr="00C910E5">
              <w:rPr>
                <w:rFonts w:cstheme="majorHAnsi"/>
                <w:b/>
                <w:bCs/>
                <w:sz w:val="20"/>
              </w:rPr>
              <w:t>implementation</w:t>
            </w:r>
            <w:proofErr w:type="spellEnd"/>
            <w:r w:rsidRPr="00C910E5">
              <w:rPr>
                <w:rFonts w:cstheme="majorHAnsi"/>
                <w:b/>
                <w:bCs/>
                <w:sz w:val="20"/>
              </w:rPr>
              <w:t>/</w:t>
            </w:r>
            <w:proofErr w:type="spellStart"/>
            <w:r w:rsidRPr="00C910E5">
              <w:rPr>
                <w:rFonts w:cstheme="majorHAnsi"/>
                <w:b/>
                <w:bCs/>
                <w:sz w:val="20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D719B2" w14:textId="77777777" w:rsidR="008D1FE3" w:rsidRPr="00C910E5" w:rsidRDefault="008D1FE3" w:rsidP="005A36DD">
            <w:pPr>
              <w:tabs>
                <w:tab w:val="left" w:pos="510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/>
                <w:bCs/>
                <w:sz w:val="20"/>
                <w:szCs w:val="20"/>
                <w:lang w:val="de-CH" w:eastAsia="de-DE"/>
              </w:rPr>
            </w:pPr>
            <w:r w:rsidRPr="00C910E5">
              <w:rPr>
                <w:rFonts w:eastAsia="Times New Roman" w:cstheme="majorHAnsi"/>
                <w:b/>
                <w:bCs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566DFF" w:rsidRPr="0080569A" w14:paraId="2BCDF2DF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44598C4D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312290" w14:textId="509C30EA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mite-allergen-proof mattresses, duvet covers, and pillow covers available?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F444DD" w14:textId="124F7B82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2820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145646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509667565"/>
              <w:placeholder>
                <w:docPart w:val="3074113D062B485CA5CBF44A0BF80BAB"/>
              </w:placeholder>
              <w:showingPlcHdr/>
            </w:sdtPr>
            <w:sdtEndPr/>
            <w:sdtContent>
              <w:p w14:paraId="1407C528" w14:textId="61658B24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132784813"/>
            <w:placeholder>
              <w:docPart w:val="F242032EF8AC4D45A732F470F2B88355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9235704" w14:textId="57DB81D7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17DBA50B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6EB1441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1470DA" w14:textId="2318B4EA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emergency replacement sets provided?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D055D9" w14:textId="622BFC87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17830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01880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728833439"/>
              <w:placeholder>
                <w:docPart w:val="68759F320B4B4F44B44D953E92323A2F"/>
              </w:placeholder>
              <w:showingPlcHdr/>
            </w:sdtPr>
            <w:sdtEndPr/>
            <w:sdtContent>
              <w:p w14:paraId="483A3DE0" w14:textId="6D6AEC81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797633844"/>
            <w:placeholder>
              <w:docPart w:val="6026A9E2451843D393CF00FC778CF832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7D649CAD" w14:textId="51CE98E1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01BEE637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605744C7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B8EB31" w14:textId="7F946CDA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hypoallergenic supplies (e.g. soap, shower gel, shampoo) provided</w:t>
            </w:r>
            <w:r w:rsidR="0080569A">
              <w:rPr>
                <w:rFonts w:asciiTheme="majorHAnsi" w:hAnsiTheme="majorHAnsi" w:cstheme="majorHAnsi"/>
                <w:lang w:val="en-GB"/>
              </w:rPr>
              <w:t>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BEC46" w14:textId="280F2F29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93431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8249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2142798724"/>
              <w:placeholder>
                <w:docPart w:val="35BD5035E50044DBB856F1A16A09C70B"/>
              </w:placeholder>
              <w:showingPlcHdr/>
            </w:sdtPr>
            <w:sdtEndPr/>
            <w:sdtContent>
              <w:p w14:paraId="7D23688D" w14:textId="5761721C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67153475"/>
            <w:placeholder>
              <w:docPart w:val="3D263CD3D3F34A50A365F5E58E565CBD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26EDA70" w14:textId="57843653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3C3515F8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3927232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FE117" w14:textId="6AAEF05B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plants and cut flowers dispensed with?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87ADAF" w14:textId="3D696DD4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81221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6812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748843713"/>
              <w:placeholder>
                <w:docPart w:val="B0785E297EF94DB58AB744A78C56223D"/>
              </w:placeholder>
              <w:showingPlcHdr/>
            </w:sdtPr>
            <w:sdtEndPr/>
            <w:sdtContent>
              <w:p w14:paraId="70BB255D" w14:textId="6AF2F6CF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387685422"/>
            <w:placeholder>
              <w:docPart w:val="376BCCA557D04BF286E82D90DB196A17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56956449" w14:textId="1C34B715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7265ADEE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5B988F94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3.1.2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5F9CAF" w14:textId="6D8D0572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By whom (function) or how are guests informed about the arrangements and use of the facilities?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99672170"/>
              <w:placeholder>
                <w:docPart w:val="90234F7D1FFC4A5986CB4641E7B4F2FC"/>
              </w:placeholder>
              <w:showingPlcHdr/>
            </w:sdtPr>
            <w:sdtEndPr/>
            <w:sdtContent>
              <w:p w14:paraId="5A0AE27A" w14:textId="18F90266" w:rsidR="00566DFF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494024394"/>
            <w:placeholder>
              <w:docPart w:val="2B8C586649CC4E9FA2E3425A21137C3D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6E9F5AA7" w14:textId="1B849FCB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5B06A99E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41CE67A4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289C1C" w14:textId="5A81BC07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hypoallergenic cleaning agents used?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3DD18" w14:textId="76334B3C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38630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86736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634369555"/>
              <w:placeholder>
                <w:docPart w:val="CB36D26FCDA94D17A46253A272D83E3A"/>
              </w:placeholder>
              <w:showingPlcHdr/>
            </w:sdtPr>
            <w:sdtEndPr/>
            <w:sdtContent>
              <w:p w14:paraId="0FF9DBFB" w14:textId="2E380517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1883674125"/>
            <w:placeholder>
              <w:docPart w:val="AA5F47B8E3844A7A87DB37D8550CD0AB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7F78DEC2" w14:textId="66733B8F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0D702F03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29A5F707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2A207" w14:textId="59AD144A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hypoallergenic detergents used for bed linen, towels, and any guest linens?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D2DBB" w14:textId="1982AB8E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10122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4247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425770524"/>
              <w:placeholder>
                <w:docPart w:val="7984E68C3A194AA29D5A9A234C39027F"/>
              </w:placeholder>
              <w:showingPlcHdr/>
            </w:sdtPr>
            <w:sdtEndPr/>
            <w:sdtContent>
              <w:p w14:paraId="342E9DFE" w14:textId="07BAF0BA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471680835"/>
            <w:placeholder>
              <w:docPart w:val="3B43C487987E4FFFB7B9BB067EE20DDF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7B6FDCA2" w14:textId="4E3E4E53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566DFF" w:rsidRPr="0080569A" w14:paraId="364C3B63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23C838D1" w14:textId="77777777" w:rsidR="00566DFF" w:rsidRPr="0080569A" w:rsidRDefault="00566DFF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</w:rPr>
            </w:pPr>
            <w:r w:rsidRPr="0080569A">
              <w:rPr>
                <w:rFonts w:cstheme="majorHAnsi"/>
                <w:b w:val="0"/>
                <w:sz w:val="20"/>
              </w:rPr>
              <w:t>3.1.3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882A4" w14:textId="77777777" w:rsidR="00566DFF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guests informed about the type and use of cleaning products?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82BB0B" w14:textId="0D9442AE" w:rsidR="00566DFF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lang w:val="en-GB"/>
                </w:rPr>
                <w:id w:val="14255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="00566DFF" w:rsidRPr="00E12CD4">
              <w:rPr>
                <w:rFonts w:asciiTheme="majorHAnsi" w:hAnsiTheme="majorHAnsi" w:cstheme="majorHAnsi"/>
                <w:lang w:val="en-GB"/>
              </w:rPr>
              <w:t xml:space="preserve">yes </w:t>
            </w:r>
            <w:sdt>
              <w:sdtPr>
                <w:rPr>
                  <w:rFonts w:asciiTheme="majorHAnsi" w:hAnsiTheme="majorHAnsi" w:cstheme="majorHAnsi"/>
                  <w:lang w:val="en-GB"/>
                </w:rPr>
                <w:id w:val="3446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lang w:val="en-GB"/>
                  </w:rPr>
                  <w:t>☐</w:t>
                </w:r>
              </w:sdtContent>
            </w:sdt>
            <w:r w:rsidR="00566DFF" w:rsidRPr="00E12CD4">
              <w:rPr>
                <w:rFonts w:asciiTheme="majorHAnsi" w:hAnsiTheme="majorHAnsi" w:cstheme="majorHAnsi"/>
                <w:lang w:val="en-GB"/>
              </w:rPr>
              <w:t xml:space="preserve"> no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727993197"/>
              <w:placeholder>
                <w:docPart w:val="A6A19EBEE00C4B3994F6B8748A1EB6B5"/>
              </w:placeholder>
              <w:showingPlcHdr/>
            </w:sdtPr>
            <w:sdtEndPr/>
            <w:sdtContent>
              <w:p w14:paraId="39F8A9D1" w14:textId="0ECA7E78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309992019"/>
            <w:placeholder>
              <w:docPart w:val="1BEDC0F9882540B0AA097D6C23B9773C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13978168" w14:textId="123EF828" w:rsidR="00566DFF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BA6288" w:rsidRPr="0080569A" w14:paraId="15D11405" w14:textId="77777777" w:rsidTr="008D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420AE42E" w14:textId="77777777" w:rsidR="00BA6288" w:rsidRPr="0080569A" w:rsidRDefault="00BA6288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  <w:lang w:eastAsia="de-DE"/>
              </w:rPr>
            </w:pPr>
            <w:r w:rsidRPr="0080569A">
              <w:rPr>
                <w:rFonts w:eastAsia="Times New Roman" w:cstheme="majorHAnsi"/>
                <w:b w:val="0"/>
                <w:sz w:val="20"/>
                <w:szCs w:val="20"/>
                <w:lang w:eastAsia="de-DE"/>
              </w:rPr>
              <w:t>3.1.3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C2970" w14:textId="158EFD49" w:rsidR="00BA6288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Are allergy-inducing plants dispensed with?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0CA6E5" w14:textId="2078C066" w:rsidR="00BA6288" w:rsidRPr="00F87F12" w:rsidRDefault="008C2D9C" w:rsidP="0080569A">
            <w:pPr>
              <w:pStyle w:val="Textkrper2"/>
              <w:spacing w:after="12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7639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D810DE" w:rsidRPr="00F87F12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BA6288" w:rsidRPr="00F87F12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213323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BA6288" w:rsidRPr="00F87F12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D810DE" w:rsidRPr="00F87F12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86690038"/>
              <w:placeholder>
                <w:docPart w:val="9280062F0B0A41B188CE97837F406952"/>
              </w:placeholder>
              <w:showingPlcHdr/>
            </w:sdtPr>
            <w:sdtEndPr/>
            <w:sdtContent>
              <w:p w14:paraId="07DE9731" w14:textId="731D22F6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600244522"/>
            <w:placeholder>
              <w:docPart w:val="DD67DE9B636E48AE81CA80CA82774932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15ADCB1" w14:textId="2A7C86FC" w:rsidR="00BA6288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  <w:tr w:rsidR="00BA6288" w:rsidRPr="0080569A" w14:paraId="2EB2DC29" w14:textId="77777777" w:rsidTr="008D1FE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right w:val="single" w:sz="4" w:space="0" w:color="BFBFBF" w:themeColor="background1" w:themeShade="BF"/>
            </w:tcBorders>
          </w:tcPr>
          <w:p w14:paraId="10F9D39F" w14:textId="77777777" w:rsidR="00BA6288" w:rsidRPr="0080569A" w:rsidRDefault="00BA6288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sz w:val="20"/>
                <w:szCs w:val="20"/>
                <w:lang w:eastAsia="de-DE"/>
              </w:rPr>
            </w:pPr>
            <w:r w:rsidRPr="0080569A">
              <w:rPr>
                <w:rFonts w:eastAsia="Times New Roman" w:cstheme="majorHAnsi"/>
                <w:b w:val="0"/>
                <w:sz w:val="20"/>
                <w:szCs w:val="20"/>
                <w:lang w:eastAsia="de-DE"/>
              </w:rPr>
              <w:t>3.3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DE6C95" w14:textId="56149333" w:rsidR="00BA6288" w:rsidRPr="0080569A" w:rsidRDefault="00566DFF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szCs w:val="20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Is the ban on pets enforced?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80EAF6" w14:textId="062AC354" w:rsidR="00BA6288" w:rsidRPr="00E12CD4" w:rsidRDefault="008C2D9C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Cs w:val="20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41062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r w:rsidR="00D810DE" w:rsidRPr="00E12CD4">
              <w:rPr>
                <w:rFonts w:asciiTheme="majorHAnsi" w:hAnsiTheme="majorHAnsi" w:cstheme="majorHAnsi"/>
                <w:szCs w:val="20"/>
                <w:lang w:val="en-GB"/>
              </w:rPr>
              <w:t>yes</w:t>
            </w:r>
            <w:r w:rsidR="00BA6288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Cs w:val="20"/>
                  <w:lang w:val="en-GB"/>
                </w:rPr>
                <w:id w:val="-45648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2CD4">
                  <w:rPr>
                    <w:rFonts w:ascii="MS Gothic" w:eastAsia="MS Gothic" w:hAnsi="MS Gothic" w:cstheme="majorHAnsi" w:hint="eastAsia"/>
                    <w:szCs w:val="20"/>
                    <w:lang w:val="en-GB"/>
                  </w:rPr>
                  <w:t>☐</w:t>
                </w:r>
              </w:sdtContent>
            </w:sdt>
            <w:r w:rsidR="00BA6288" w:rsidRPr="00E12CD4">
              <w:rPr>
                <w:rFonts w:asciiTheme="majorHAnsi" w:hAnsiTheme="majorHAnsi" w:cstheme="majorHAnsi"/>
                <w:szCs w:val="20"/>
                <w:lang w:val="en-GB"/>
              </w:rPr>
              <w:t xml:space="preserve"> n</w:t>
            </w:r>
            <w:r w:rsidR="00D810DE" w:rsidRPr="00E12CD4">
              <w:rPr>
                <w:rFonts w:asciiTheme="majorHAnsi" w:hAnsiTheme="majorHAnsi" w:cstheme="majorHAnsi"/>
                <w:szCs w:val="20"/>
                <w:lang w:val="en-GB"/>
              </w:rPr>
              <w:t>o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1920702193"/>
              <w:placeholder>
                <w:docPart w:val="C820A7DA8F314326A037DC0A142829C4"/>
              </w:placeholder>
              <w:showingPlcHdr/>
            </w:sdtPr>
            <w:sdtEndPr/>
            <w:sdtContent>
              <w:p w14:paraId="56F852F7" w14:textId="384B0A5D" w:rsidR="0080569A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  <w:szCs w:val="20"/>
            </w:rPr>
            <w:id w:val="-1597713869"/>
            <w:placeholder>
              <w:docPart w:val="064FBA66AA9547AE892E669015EE7AEE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</w:tcBorders>
              </w:tcPr>
              <w:p w14:paraId="0F93A879" w14:textId="2D1EB031" w:rsidR="00BA6288" w:rsidRPr="0080569A" w:rsidRDefault="0080569A" w:rsidP="00F87F12">
                <w:pPr>
                  <w:pStyle w:val="Textkrper2"/>
                  <w:spacing w:after="120" w:line="240" w:lineRule="auto"/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Cs w:val="20"/>
                    <w:lang w:val="en-GB"/>
                  </w:rPr>
                </w:pPr>
                <w:r w:rsidRPr="0080569A">
                  <w:rPr>
                    <w:rStyle w:val="Platzhaltertext"/>
                    <w:rFonts w:asciiTheme="majorHAnsi" w:hAnsiTheme="majorHAnsi" w:cstheme="majorHAnsi"/>
                    <w:szCs w:val="20"/>
                  </w:rPr>
                  <w:t>Rating</w:t>
                </w:r>
              </w:p>
            </w:tc>
          </w:sdtContent>
        </w:sdt>
      </w:tr>
    </w:tbl>
    <w:p w14:paraId="0610FDC7" w14:textId="77777777" w:rsidR="008D1FE3" w:rsidRDefault="008D1FE3">
      <w:r>
        <w:rPr>
          <w:b/>
          <w:bCs/>
        </w:rPr>
        <w:br w:type="page"/>
      </w:r>
    </w:p>
    <w:tbl>
      <w:tblPr>
        <w:tblStyle w:val="EinfacheTabelle41"/>
        <w:tblW w:w="14601" w:type="dxa"/>
        <w:tblLook w:val="04A0" w:firstRow="1" w:lastRow="0" w:firstColumn="1" w:lastColumn="0" w:noHBand="0" w:noVBand="1"/>
      </w:tblPr>
      <w:tblGrid>
        <w:gridCol w:w="769"/>
        <w:gridCol w:w="3234"/>
        <w:gridCol w:w="9038"/>
        <w:gridCol w:w="1560"/>
      </w:tblGrid>
      <w:tr w:rsidR="008D1FE3" w:rsidRPr="00C910E5" w14:paraId="0A480B4D" w14:textId="77777777" w:rsidTr="005A3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4A5B30" w14:textId="08E64C7D" w:rsidR="008D1FE3" w:rsidRPr="00C910E5" w:rsidRDefault="008D1FE3" w:rsidP="005A36DD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proofErr w:type="spellStart"/>
            <w:r w:rsidRPr="00C910E5">
              <w:rPr>
                <w:rFonts w:eastAsia="Times New Roman" w:cstheme="majorHAnsi"/>
                <w:sz w:val="20"/>
                <w:szCs w:val="20"/>
                <w:lang w:val="de-CH" w:eastAsia="de-DE"/>
              </w:rPr>
              <w:lastRenderedPageBreak/>
              <w:t>Requirements</w:t>
            </w:r>
            <w:proofErr w:type="spellEnd"/>
          </w:p>
        </w:tc>
        <w:tc>
          <w:tcPr>
            <w:tcW w:w="903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993879" w14:textId="77777777" w:rsidR="008D1FE3" w:rsidRPr="00C910E5" w:rsidRDefault="008D1FE3" w:rsidP="005A36D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C910E5">
              <w:rPr>
                <w:rFonts w:cstheme="majorHAnsi"/>
                <w:sz w:val="20"/>
              </w:rPr>
              <w:t xml:space="preserve">Comments on </w:t>
            </w:r>
            <w:proofErr w:type="spellStart"/>
            <w:r w:rsidRPr="00C910E5">
              <w:rPr>
                <w:rFonts w:cstheme="majorHAnsi"/>
                <w:sz w:val="20"/>
              </w:rPr>
              <w:t>implementation</w:t>
            </w:r>
            <w:proofErr w:type="spellEnd"/>
            <w:r w:rsidRPr="00C910E5">
              <w:rPr>
                <w:rFonts w:cstheme="majorHAnsi"/>
                <w:sz w:val="20"/>
              </w:rPr>
              <w:t>/</w:t>
            </w:r>
            <w:proofErr w:type="spellStart"/>
            <w:r w:rsidRPr="00C910E5">
              <w:rPr>
                <w:rFonts w:cstheme="majorHAnsi"/>
                <w:sz w:val="20"/>
              </w:rPr>
              <w:t>deviations</w:t>
            </w:r>
            <w:proofErr w:type="spellEnd"/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18537F" w14:textId="77777777" w:rsidR="008D1FE3" w:rsidRPr="00C910E5" w:rsidRDefault="008D1FE3" w:rsidP="005A36DD">
            <w:pPr>
              <w:tabs>
                <w:tab w:val="left" w:pos="5103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C910E5">
              <w:rPr>
                <w:rFonts w:eastAsia="Times New Roman" w:cstheme="majorHAnsi"/>
                <w:sz w:val="20"/>
                <w:szCs w:val="20"/>
                <w:lang w:val="de-CH" w:eastAsia="de-DE"/>
              </w:rPr>
              <w:t>Evaluation</w:t>
            </w:r>
          </w:p>
        </w:tc>
      </w:tr>
      <w:tr w:rsidR="00BA6288" w:rsidRPr="0080569A" w14:paraId="1BE353E3" w14:textId="77777777" w:rsidTr="00C91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01" w:type="dxa"/>
            <w:gridSpan w:val="4"/>
            <w:shd w:val="clear" w:color="auto" w:fill="BFBFBF" w:themeFill="background1" w:themeFillShade="BF"/>
            <w:vAlign w:val="center"/>
          </w:tcPr>
          <w:p w14:paraId="1EB4DF32" w14:textId="77777777" w:rsidR="00BA6288" w:rsidRPr="0080569A" w:rsidRDefault="00BA6288" w:rsidP="00D810DE">
            <w:pPr>
              <w:tabs>
                <w:tab w:val="left" w:pos="5103"/>
              </w:tabs>
              <w:rPr>
                <w:rFonts w:eastAsia="Times New Roman" w:cstheme="majorHAnsi"/>
                <w:sz w:val="20"/>
                <w:szCs w:val="20"/>
                <w:lang w:val="de-CH" w:eastAsia="de-DE"/>
              </w:rPr>
            </w:pPr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Kapitel 5 </w:t>
            </w:r>
            <w:r w:rsidR="00D810DE"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Claim and</w:t>
            </w:r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 xml:space="preserve"> </w:t>
            </w:r>
            <w:proofErr w:type="spellStart"/>
            <w:r w:rsidR="00D810DE"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i</w:t>
            </w:r>
            <w:r w:rsidRPr="0080569A">
              <w:rPr>
                <w:rFonts w:eastAsia="Times New Roman" w:cstheme="majorHAnsi"/>
                <w:sz w:val="20"/>
                <w:szCs w:val="20"/>
                <w:lang w:val="de-CH" w:eastAsia="de-DE"/>
              </w:rPr>
              <w:t>nformation</w:t>
            </w:r>
            <w:proofErr w:type="spellEnd"/>
          </w:p>
        </w:tc>
      </w:tr>
      <w:tr w:rsidR="00BA6288" w:rsidRPr="0080569A" w14:paraId="0C620D14" w14:textId="77777777" w:rsidTr="008D1FE3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dxa"/>
            <w:tcBorders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15F351" w14:textId="77777777" w:rsidR="00BA6288" w:rsidRPr="0080569A" w:rsidRDefault="00BA6288" w:rsidP="00BA6288">
            <w:pPr>
              <w:tabs>
                <w:tab w:val="left" w:pos="5103"/>
              </w:tabs>
              <w:spacing w:after="120"/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</w:pPr>
            <w:r w:rsidRPr="0080569A">
              <w:rPr>
                <w:rFonts w:eastAsia="Times New Roman" w:cstheme="majorHAnsi"/>
                <w:b w:val="0"/>
                <w:bCs w:val="0"/>
                <w:sz w:val="20"/>
                <w:szCs w:val="20"/>
                <w:lang w:val="de-CH" w:eastAsia="de-DE"/>
              </w:rPr>
              <w:t>5</w:t>
            </w:r>
          </w:p>
        </w:tc>
        <w:tc>
          <w:tcPr>
            <w:tcW w:w="3234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5380781" w14:textId="34BB8424" w:rsidR="00BA6288" w:rsidRPr="0080569A" w:rsidRDefault="00D810DE" w:rsidP="0080569A">
            <w:pPr>
              <w:pStyle w:val="Textkrper2"/>
              <w:spacing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mbria" w:hAnsiTheme="majorHAnsi" w:cstheme="majorHAnsi"/>
                <w:lang w:val="en-GB"/>
              </w:rPr>
            </w:pPr>
            <w:r w:rsidRPr="0080569A">
              <w:rPr>
                <w:rFonts w:asciiTheme="majorHAnsi" w:hAnsiTheme="majorHAnsi" w:cstheme="majorHAnsi"/>
                <w:lang w:val="en-GB"/>
              </w:rPr>
              <w:t>Which claims that meet the requirements are used?</w:t>
            </w:r>
          </w:p>
        </w:tc>
        <w:tc>
          <w:tcPr>
            <w:tcW w:w="9038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672673744"/>
              <w:placeholder>
                <w:docPart w:val="8CF50C84A42F4113B17C1F04E37E5ECB"/>
              </w:placeholder>
              <w:showingPlcHdr/>
            </w:sdtPr>
            <w:sdtEndPr/>
            <w:sdtContent>
              <w:p w14:paraId="6184D533" w14:textId="4EB6FC02" w:rsidR="00BA6288" w:rsidRPr="0080569A" w:rsidRDefault="0080569A" w:rsidP="0080569A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sdt>
          <w:sdtPr>
            <w:rPr>
              <w:rFonts w:eastAsia="Times New Roman" w:cstheme="majorHAnsi"/>
              <w:sz w:val="20"/>
              <w:szCs w:val="20"/>
              <w:lang w:eastAsia="de-DE"/>
            </w:rPr>
            <w:id w:val="-2128386493"/>
            <w:placeholder>
              <w:docPart w:val="3570C76C1AC64758B24A40F911766570"/>
            </w:placeholder>
            <w:showingPlcHdr/>
            <w:comboBox>
              <w:listItem w:displayText="fulfilled" w:value="fulfilled"/>
              <w:listItem w:displayText="partially fulfilled" w:value="partially fulfilled"/>
              <w:listItem w:displayText="not fulfilled" w:value="not fulfilled"/>
            </w:comboBox>
          </w:sdtPr>
          <w:sdtEndPr/>
          <w:sdtContent>
            <w:tc>
              <w:tcPr>
                <w:tcW w:w="1560" w:type="dxa"/>
                <w:tcBorders>
                  <w:left w:val="single" w:sz="4" w:space="0" w:color="BFBFBF" w:themeColor="background1" w:themeShade="BF"/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3FF3F09A" w14:textId="3AF1ABBA" w:rsidR="00BA6288" w:rsidRPr="0080569A" w:rsidRDefault="0080569A" w:rsidP="00BA6288">
                <w:pPr>
                  <w:tabs>
                    <w:tab w:val="left" w:pos="5103"/>
                  </w:tabs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</w:rPr>
                  <w:t>Rating</w:t>
                </w:r>
              </w:p>
            </w:tc>
          </w:sdtContent>
        </w:sdt>
      </w:tr>
    </w:tbl>
    <w:p w14:paraId="289C7688" w14:textId="77777777" w:rsidR="00112DD0" w:rsidRPr="0080569A" w:rsidRDefault="00112DD0" w:rsidP="00F87F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103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theme="majorHAnsi"/>
          <w:lang w:val="en-GB" w:eastAsia="de-DE"/>
        </w:rPr>
      </w:pPr>
      <w:bookmarkStart w:id="2" w:name="_Toc29468487"/>
    </w:p>
    <w:p w14:paraId="548DFB4F" w14:textId="77777777" w:rsidR="006B01EF" w:rsidRPr="0080569A" w:rsidRDefault="006B01EF" w:rsidP="00F87F1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103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eastAsia="Times New Roman" w:cstheme="majorHAnsi"/>
          <w:lang w:val="en-GB" w:eastAsia="de-DE"/>
        </w:rPr>
      </w:pPr>
    </w:p>
    <w:p w14:paraId="4855B00D" w14:textId="77777777" w:rsidR="005E023A" w:rsidRPr="0080569A" w:rsidRDefault="005E023A" w:rsidP="00F87F12">
      <w:pPr>
        <w:pStyle w:val="P68B1DB1-Standard8"/>
        <w:spacing w:after="0"/>
        <w:jc w:val="both"/>
        <w:rPr>
          <w:rFonts w:cstheme="majorHAnsi"/>
        </w:rPr>
      </w:pPr>
      <w:bookmarkStart w:id="3" w:name="_Toc34208421"/>
      <w:bookmarkStart w:id="4" w:name="_Toc34294800"/>
      <w:bookmarkStart w:id="5" w:name="_Toc34208422"/>
      <w:bookmarkStart w:id="6" w:name="_Toc34294801"/>
      <w:bookmarkStart w:id="7" w:name="_Toc34208423"/>
      <w:bookmarkStart w:id="8" w:name="_Toc34294802"/>
      <w:bookmarkStart w:id="9" w:name="_Toc34208424"/>
      <w:bookmarkStart w:id="10" w:name="_Toc34294803"/>
      <w:bookmarkStart w:id="11" w:name="_Toc34208425"/>
      <w:bookmarkStart w:id="12" w:name="_Toc34294804"/>
      <w:bookmarkStart w:id="13" w:name="_Toc34208426"/>
      <w:bookmarkStart w:id="14" w:name="_Toc34294805"/>
      <w:bookmarkStart w:id="15" w:name="_Toc34208427"/>
      <w:bookmarkStart w:id="16" w:name="_Toc34294806"/>
      <w:bookmarkStart w:id="17" w:name="_Toc34208428"/>
      <w:bookmarkStart w:id="18" w:name="_Toc34294807"/>
      <w:bookmarkStart w:id="19" w:name="_Toc34208429"/>
      <w:bookmarkStart w:id="20" w:name="_Toc34294808"/>
      <w:bookmarkStart w:id="21" w:name="_Toc34208430"/>
      <w:bookmarkStart w:id="22" w:name="_Toc34294809"/>
      <w:bookmarkStart w:id="23" w:name="_Toc34208431"/>
      <w:bookmarkStart w:id="24" w:name="_Toc34294810"/>
      <w:bookmarkStart w:id="25" w:name="_Toc34208432"/>
      <w:bookmarkStart w:id="26" w:name="_Toc34294811"/>
      <w:bookmarkStart w:id="27" w:name="_Toc34208433"/>
      <w:bookmarkStart w:id="28" w:name="_Toc34294812"/>
      <w:bookmarkStart w:id="29" w:name="_Toc34208434"/>
      <w:bookmarkStart w:id="30" w:name="_Toc34294813"/>
      <w:bookmarkStart w:id="31" w:name="_Toc34208435"/>
      <w:bookmarkStart w:id="32" w:name="_Toc34294814"/>
      <w:bookmarkStart w:id="33" w:name="_Toc34208436"/>
      <w:bookmarkStart w:id="34" w:name="_Toc34294815"/>
      <w:bookmarkStart w:id="35" w:name="_Toc34208437"/>
      <w:bookmarkStart w:id="36" w:name="_Toc34294816"/>
      <w:bookmarkStart w:id="37" w:name="_Toc34208438"/>
      <w:bookmarkStart w:id="38" w:name="_Toc34294817"/>
      <w:bookmarkStart w:id="39" w:name="_Toc34208439"/>
      <w:bookmarkStart w:id="40" w:name="_Toc34294818"/>
      <w:bookmarkStart w:id="41" w:name="_Toc34208440"/>
      <w:bookmarkStart w:id="42" w:name="_Toc34294819"/>
      <w:bookmarkStart w:id="43" w:name="_Toc34208441"/>
      <w:bookmarkStart w:id="44" w:name="_Toc34294820"/>
      <w:bookmarkStart w:id="45" w:name="_Toc34208442"/>
      <w:bookmarkStart w:id="46" w:name="_Toc34294821"/>
      <w:bookmarkStart w:id="47" w:name="_Toc34208443"/>
      <w:bookmarkStart w:id="48" w:name="_Toc34294822"/>
      <w:bookmarkStart w:id="49" w:name="_Toc34208444"/>
      <w:bookmarkStart w:id="50" w:name="_Toc34294823"/>
      <w:bookmarkStart w:id="51" w:name="_Toc34208445"/>
      <w:bookmarkStart w:id="52" w:name="_Toc34294824"/>
      <w:bookmarkStart w:id="53" w:name="_Toc34208446"/>
      <w:bookmarkStart w:id="54" w:name="_Toc34294825"/>
      <w:bookmarkStart w:id="55" w:name="_Toc34208447"/>
      <w:bookmarkStart w:id="56" w:name="_Toc34294826"/>
      <w:bookmarkStart w:id="57" w:name="_Toc34208448"/>
      <w:bookmarkStart w:id="58" w:name="_Toc34294827"/>
      <w:bookmarkStart w:id="59" w:name="_Toc34208449"/>
      <w:bookmarkStart w:id="60" w:name="_Toc34294828"/>
      <w:bookmarkStart w:id="61" w:name="_Toc34208450"/>
      <w:bookmarkStart w:id="62" w:name="_Toc34294829"/>
      <w:bookmarkStart w:id="63" w:name="_Toc34208451"/>
      <w:bookmarkStart w:id="64" w:name="_Toc34294830"/>
      <w:bookmarkStart w:id="65" w:name="_Toc34208452"/>
      <w:bookmarkStart w:id="66" w:name="_Toc34294831"/>
      <w:bookmarkStart w:id="67" w:name="_Toc34208453"/>
      <w:bookmarkStart w:id="68" w:name="_Toc34294832"/>
      <w:bookmarkStart w:id="69" w:name="_Toc34208454"/>
      <w:bookmarkStart w:id="70" w:name="_Toc34294833"/>
      <w:bookmarkStart w:id="71" w:name="_Toc34208455"/>
      <w:bookmarkStart w:id="72" w:name="_Toc34294834"/>
      <w:bookmarkStart w:id="73" w:name="_Toc34208456"/>
      <w:bookmarkStart w:id="74" w:name="_Toc34294835"/>
      <w:bookmarkStart w:id="75" w:name="_Toc34208457"/>
      <w:bookmarkStart w:id="76" w:name="_Toc34294836"/>
      <w:bookmarkStart w:id="77" w:name="_Toc34208458"/>
      <w:bookmarkStart w:id="78" w:name="_Toc34294837"/>
      <w:bookmarkStart w:id="79" w:name="_Toc34208459"/>
      <w:bookmarkStart w:id="80" w:name="_Toc34294838"/>
      <w:bookmarkStart w:id="81" w:name="_Toc34208460"/>
      <w:bookmarkStart w:id="82" w:name="_Toc34294839"/>
      <w:bookmarkStart w:id="83" w:name="_Toc34208461"/>
      <w:bookmarkStart w:id="84" w:name="_Toc34294840"/>
      <w:bookmarkStart w:id="85" w:name="_Toc34208462"/>
      <w:bookmarkStart w:id="86" w:name="_Toc34294841"/>
      <w:bookmarkStart w:id="87" w:name="_Toc34208463"/>
      <w:bookmarkStart w:id="88" w:name="_Toc34294842"/>
      <w:bookmarkStart w:id="89" w:name="_Toc34208464"/>
      <w:bookmarkStart w:id="90" w:name="_Toc34294843"/>
      <w:bookmarkStart w:id="91" w:name="_Toc34208465"/>
      <w:bookmarkStart w:id="92" w:name="_Toc34294844"/>
      <w:bookmarkStart w:id="93" w:name="_Toc34208466"/>
      <w:bookmarkStart w:id="94" w:name="_Toc34294845"/>
      <w:bookmarkStart w:id="95" w:name="_Toc34208467"/>
      <w:bookmarkStart w:id="96" w:name="_Toc34294846"/>
      <w:bookmarkStart w:id="97" w:name="_Toc34208468"/>
      <w:bookmarkStart w:id="98" w:name="_Toc34294847"/>
      <w:bookmarkStart w:id="99" w:name="_Toc34208469"/>
      <w:bookmarkStart w:id="100" w:name="_Toc34294848"/>
      <w:bookmarkStart w:id="101" w:name="_Toc34208470"/>
      <w:bookmarkStart w:id="102" w:name="_Toc34294849"/>
      <w:bookmarkStart w:id="103" w:name="_Toc34208471"/>
      <w:bookmarkStart w:id="104" w:name="_Toc3429485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2"/>
      <w:r w:rsidRPr="0080569A">
        <w:rPr>
          <w:rFonts w:cstheme="majorHAnsi"/>
        </w:rPr>
        <w:t>By providing a signature, you confirm that all requirements have been reviewed.</w:t>
      </w:r>
    </w:p>
    <w:p w14:paraId="189ADBF4" w14:textId="77777777" w:rsidR="00FA529C" w:rsidRPr="0080569A" w:rsidRDefault="00FA529C" w:rsidP="00F87F12">
      <w:pPr>
        <w:jc w:val="both"/>
        <w:rPr>
          <w:rFonts w:cstheme="majorHAnsi"/>
          <w:sz w:val="20"/>
          <w:szCs w:val="20"/>
          <w:lang w:val="en-GB"/>
        </w:rPr>
      </w:pPr>
    </w:p>
    <w:tbl>
      <w:tblPr>
        <w:tblW w:w="9379" w:type="dxa"/>
        <w:tblBorders>
          <w:bottom w:val="single" w:sz="4" w:space="0" w:color="A6A6A6" w:themeColor="background1" w:themeShade="A6"/>
        </w:tblBorders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260"/>
        <w:gridCol w:w="3992"/>
      </w:tblGrid>
      <w:tr w:rsidR="00FA529C" w:rsidRPr="00C910E5" w14:paraId="56C5C685" w14:textId="77777777" w:rsidTr="00F87F12">
        <w:tc>
          <w:tcPr>
            <w:tcW w:w="2127" w:type="dxa"/>
          </w:tcPr>
          <w:p w14:paraId="368D8732" w14:textId="77777777" w:rsidR="00FA529C" w:rsidRPr="00E12CD4" w:rsidRDefault="00FA529C" w:rsidP="00F87F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lang w:val="en-GB"/>
              </w:rPr>
            </w:pPr>
            <w:r w:rsidRPr="00E12CD4">
              <w:rPr>
                <w:rFonts w:eastAsia="Times New Roman" w:cstheme="majorHAnsi"/>
                <w:sz w:val="20"/>
                <w:lang w:val="en-GB"/>
              </w:rPr>
              <w:t>Place and date: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1024052988"/>
              <w:placeholder>
                <w:docPart w:val="36530FA9A17841768C753DBDFB670F34"/>
              </w:placeholder>
              <w:showingPlcHdr/>
            </w:sdtPr>
            <w:sdtEndPr/>
            <w:sdtContent>
              <w:p w14:paraId="07F4DE6F" w14:textId="6473CCEE" w:rsidR="00F87F12" w:rsidRPr="00F87F12" w:rsidRDefault="00F87F12" w:rsidP="00F87F12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  <w:tc>
          <w:tcPr>
            <w:tcW w:w="3260" w:type="dxa"/>
          </w:tcPr>
          <w:p w14:paraId="423E9FF8" w14:textId="77777777" w:rsidR="00FA529C" w:rsidRDefault="00FA529C" w:rsidP="00F87F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</w:rPr>
            </w:pPr>
            <w:r w:rsidRPr="0080569A">
              <w:rPr>
                <w:rFonts w:eastAsia="Times New Roman" w:cstheme="majorHAnsi"/>
                <w:sz w:val="20"/>
              </w:rPr>
              <w:t>Signature of auditor:</w:t>
            </w:r>
          </w:p>
          <w:p w14:paraId="5806040A" w14:textId="0A559603" w:rsidR="00F87F12" w:rsidRPr="0080569A" w:rsidRDefault="008C2D9C" w:rsidP="00F87F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ajorHAnsi"/>
                <w:sz w:val="20"/>
                <w:highlight w:val="yellow"/>
              </w:rPr>
            </w:pPr>
            <w:sdt>
              <w:sdtPr>
                <w:rPr>
                  <w:rFonts w:cstheme="majorHAnsi"/>
                </w:rPr>
                <w:alias w:val="Signature"/>
                <w:tag w:val="Signature"/>
                <w:id w:val="1346134249"/>
                <w:showingPlcHdr/>
                <w:picture/>
              </w:sdtPr>
              <w:sdtEndPr/>
              <w:sdtContent>
                <w:r w:rsidR="00F87F12" w:rsidRPr="00D76A7C">
                  <w:rPr>
                    <w:rFonts w:cstheme="majorHAnsi"/>
                    <w:noProof/>
                  </w:rPr>
                  <w:drawing>
                    <wp:inline distT="0" distB="0" distL="0" distR="0" wp14:anchorId="1068B4C1" wp14:editId="1BEB046A">
                      <wp:extent cx="733425" cy="733425"/>
                      <wp:effectExtent l="0" t="0" r="9525" b="9525"/>
                      <wp:docPr id="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992" w:type="dxa"/>
          </w:tcPr>
          <w:p w14:paraId="79D5EAEA" w14:textId="729AD69C" w:rsidR="00FA529C" w:rsidRPr="0080569A" w:rsidRDefault="00FA529C" w:rsidP="00F87F1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103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0" w:after="120"/>
              <w:rPr>
                <w:rFonts w:eastAsia="Times New Roman" w:cstheme="majorHAnsi"/>
                <w:sz w:val="20"/>
                <w:lang w:val="en-GB"/>
              </w:rPr>
            </w:pPr>
            <w:r w:rsidRPr="0080569A">
              <w:rPr>
                <w:rFonts w:eastAsia="Times New Roman" w:cstheme="majorHAnsi"/>
                <w:sz w:val="20"/>
                <w:lang w:val="en-GB"/>
              </w:rPr>
              <w:t>Name and first name of the auditor</w:t>
            </w:r>
            <w:r w:rsidRPr="0080569A">
              <w:rPr>
                <w:rFonts w:eastAsia="Times New Roman" w:cstheme="majorHAnsi"/>
                <w:sz w:val="20"/>
                <w:lang w:val="en-GB"/>
              </w:rPr>
              <w:br/>
              <w:t>in block capitals</w:t>
            </w:r>
          </w:p>
          <w:sdt>
            <w:sdtPr>
              <w:rPr>
                <w:rFonts w:eastAsia="Times New Roman" w:cstheme="majorHAnsi"/>
                <w:sz w:val="20"/>
                <w:szCs w:val="20"/>
                <w:lang w:eastAsia="de-DE"/>
              </w:rPr>
              <w:id w:val="-536890990"/>
              <w:placeholder>
                <w:docPart w:val="A8D12E4349964B23AA8620F5F5A2D80F"/>
              </w:placeholder>
              <w:showingPlcHdr/>
            </w:sdtPr>
            <w:sdtEndPr/>
            <w:sdtContent>
              <w:p w14:paraId="4BC4C4FC" w14:textId="3EDA8E7F" w:rsidR="00FA529C" w:rsidRPr="00F87F12" w:rsidRDefault="00F87F12" w:rsidP="00F87F12">
                <w:pPr>
                  <w:tabs>
                    <w:tab w:val="left" w:pos="5103"/>
                  </w:tabs>
                  <w:spacing w:after="120"/>
                  <w:rPr>
                    <w:rFonts w:eastAsia="Times New Roman" w:cstheme="majorHAnsi"/>
                    <w:sz w:val="20"/>
                    <w:szCs w:val="20"/>
                    <w:lang w:val="en-GB" w:eastAsia="de-DE"/>
                  </w:rPr>
                </w:pPr>
                <w:r w:rsidRPr="0080569A">
                  <w:rPr>
                    <w:rStyle w:val="Platzhaltertext"/>
                    <w:rFonts w:cstheme="majorHAnsi"/>
                    <w:sz w:val="20"/>
                    <w:szCs w:val="20"/>
                    <w:lang w:val="en-GB"/>
                  </w:rPr>
                  <w:t>Click here to enter text.</w:t>
                </w:r>
              </w:p>
            </w:sdtContent>
          </w:sdt>
        </w:tc>
      </w:tr>
    </w:tbl>
    <w:p w14:paraId="7C5DC763" w14:textId="77777777" w:rsidR="00112DD0" w:rsidRPr="00F87F12" w:rsidRDefault="00112DD0" w:rsidP="00F87F12">
      <w:pPr>
        <w:pStyle w:val="berschrift1"/>
        <w:keepNext w:val="0"/>
        <w:keepLines w:val="0"/>
        <w:widowControl w:val="0"/>
        <w:numPr>
          <w:ilvl w:val="0"/>
          <w:numId w:val="0"/>
        </w:numPr>
        <w:spacing w:before="0" w:after="0"/>
        <w:jc w:val="both"/>
        <w:rPr>
          <w:rFonts w:cstheme="majorHAnsi"/>
          <w:b w:val="0"/>
          <w:sz w:val="20"/>
          <w:szCs w:val="20"/>
          <w:lang w:val="en-GB"/>
        </w:rPr>
      </w:pPr>
    </w:p>
    <w:sectPr w:rsidR="00112DD0" w:rsidRPr="00F87F12" w:rsidSect="00C910E5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88805" w14:textId="77777777" w:rsidR="007F3C70" w:rsidRDefault="007F3C70" w:rsidP="004C0F76">
      <w:r>
        <w:separator/>
      </w:r>
    </w:p>
  </w:endnote>
  <w:endnote w:type="continuationSeparator" w:id="0">
    <w:p w14:paraId="096CB3E0" w14:textId="77777777" w:rsidR="007F3C70" w:rsidRDefault="007F3C70" w:rsidP="004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5CB9" w14:textId="6833C004" w:rsidR="007F3C70" w:rsidRPr="008340E7" w:rsidRDefault="007F3C70" w:rsidP="008D1FE3">
    <w:pPr>
      <w:pStyle w:val="Fuzeile"/>
      <w:tabs>
        <w:tab w:val="clear" w:pos="4536"/>
        <w:tab w:val="clear" w:pos="9072"/>
        <w:tab w:val="right" w:pos="14601"/>
      </w:tabs>
      <w:rPr>
        <w:sz w:val="20"/>
      </w:rPr>
    </w:pPr>
    <w:r w:rsidRPr="008340E7">
      <w:rPr>
        <w:sz w:val="20"/>
      </w:rPr>
      <w:t>Service Allergie Suisse SA</w:t>
    </w:r>
    <w:r w:rsidRPr="008340E7">
      <w:rPr>
        <w:sz w:val="20"/>
      </w:rPr>
      <w:tab/>
    </w:r>
    <w:r w:rsidR="00C341AD">
      <w:fldChar w:fldCharType="begin"/>
    </w:r>
    <w:r w:rsidR="00C341AD">
      <w:instrText>PAGE   \* MERGEFORMAT</w:instrText>
    </w:r>
    <w:r w:rsidR="00C341AD">
      <w:fldChar w:fldCharType="separate"/>
    </w:r>
    <w:r w:rsidR="004A3D65" w:rsidRPr="004A3D65">
      <w:rPr>
        <w:noProof/>
        <w:sz w:val="20"/>
        <w:lang w:val="de-DE"/>
      </w:rPr>
      <w:t>7</w:t>
    </w:r>
    <w:r w:rsidR="00C341AD">
      <w:rPr>
        <w:noProof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19C5F" w14:textId="77777777" w:rsidR="007F3C70" w:rsidRDefault="007F3C70" w:rsidP="004C0F76">
      <w:r>
        <w:separator/>
      </w:r>
    </w:p>
  </w:footnote>
  <w:footnote w:type="continuationSeparator" w:id="0">
    <w:p w14:paraId="68F6A954" w14:textId="77777777" w:rsidR="007F3C70" w:rsidRDefault="007F3C70" w:rsidP="004C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40256" w14:textId="3F6B30BF" w:rsidR="007F3C70" w:rsidRPr="0080569A" w:rsidRDefault="007F3C70" w:rsidP="00C910E5">
    <w:pPr>
      <w:pStyle w:val="Kopfzeile"/>
      <w:tabs>
        <w:tab w:val="clear" w:pos="4536"/>
        <w:tab w:val="clear" w:pos="9072"/>
        <w:tab w:val="right" w:pos="14601"/>
      </w:tabs>
      <w:rPr>
        <w:sz w:val="20"/>
        <w:lang w:val="en-GB"/>
      </w:rPr>
    </w:pPr>
    <w:r w:rsidRPr="0080569A">
      <w:rPr>
        <w:sz w:val="20"/>
        <w:lang w:val="en-GB"/>
      </w:rPr>
      <w:t>Specific requirements for interiors</w:t>
    </w:r>
    <w:r w:rsidRPr="0080569A">
      <w:rPr>
        <w:sz w:val="20"/>
        <w:lang w:val="en-GB"/>
      </w:rPr>
      <w:tab/>
      <w:t>as at</w:t>
    </w:r>
    <w:r w:rsidR="00A55DE8" w:rsidRPr="0080569A">
      <w:rPr>
        <w:sz w:val="20"/>
        <w:lang w:val="en-GB"/>
      </w:rPr>
      <w:t>:</w:t>
    </w:r>
    <w:r w:rsidR="007876EE" w:rsidRPr="0080569A">
      <w:rPr>
        <w:sz w:val="20"/>
        <w:lang w:val="en-GB"/>
      </w:rPr>
      <w:t xml:space="preserve"> </w:t>
    </w:r>
    <w:r w:rsidRPr="0080569A">
      <w:rPr>
        <w:sz w:val="20"/>
        <w:lang w:val="en-GB"/>
      </w:rPr>
      <w:t>01.01.2021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17AF"/>
    <w:multiLevelType w:val="hybridMultilevel"/>
    <w:tmpl w:val="B23631A4"/>
    <w:lvl w:ilvl="0" w:tplc="0807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0976270D"/>
    <w:multiLevelType w:val="hybridMultilevel"/>
    <w:tmpl w:val="B840EE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C34"/>
    <w:multiLevelType w:val="hybridMultilevel"/>
    <w:tmpl w:val="D03413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E488E"/>
    <w:multiLevelType w:val="hybridMultilevel"/>
    <w:tmpl w:val="28A4A970"/>
    <w:lvl w:ilvl="0" w:tplc="CF3600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72A9E"/>
    <w:multiLevelType w:val="hybridMultilevel"/>
    <w:tmpl w:val="6ABC17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D2439"/>
    <w:multiLevelType w:val="hybridMultilevel"/>
    <w:tmpl w:val="1D0A5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481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E1C6058"/>
    <w:multiLevelType w:val="hybridMultilevel"/>
    <w:tmpl w:val="56C4102A"/>
    <w:lvl w:ilvl="0" w:tplc="70025CA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BEA7A6D"/>
    <w:multiLevelType w:val="hybridMultilevel"/>
    <w:tmpl w:val="A3B860BE"/>
    <w:lvl w:ilvl="0" w:tplc="3A5C57A4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160"/>
    <w:multiLevelType w:val="hybridMultilevel"/>
    <w:tmpl w:val="FDC4F83E"/>
    <w:lvl w:ilvl="0" w:tplc="184C8D9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70019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4960B71"/>
    <w:multiLevelType w:val="hybridMultilevel"/>
    <w:tmpl w:val="3FA621EC"/>
    <w:lvl w:ilvl="0" w:tplc="0407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83A38"/>
    <w:multiLevelType w:val="hybridMultilevel"/>
    <w:tmpl w:val="4DC293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8PVFaWS9iATPm1iz1SwEus8O33RDg5uxmCzl/phYa2geLTYEjh+oNZcIQMi+6HqAJxQXn0ulJ5rLDhe3uqrdLA==" w:salt="jkJL4/f5bapleQPJuYOy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9D"/>
    <w:rsid w:val="000034BC"/>
    <w:rsid w:val="00010BD7"/>
    <w:rsid w:val="00017594"/>
    <w:rsid w:val="00020173"/>
    <w:rsid w:val="00027D71"/>
    <w:rsid w:val="0003681C"/>
    <w:rsid w:val="00096165"/>
    <w:rsid w:val="000B3875"/>
    <w:rsid w:val="000C4D25"/>
    <w:rsid w:val="000D1C1A"/>
    <w:rsid w:val="000E603E"/>
    <w:rsid w:val="000F251A"/>
    <w:rsid w:val="00111D15"/>
    <w:rsid w:val="00112DD0"/>
    <w:rsid w:val="0015435B"/>
    <w:rsid w:val="00195509"/>
    <w:rsid w:val="00195F1D"/>
    <w:rsid w:val="001A4730"/>
    <w:rsid w:val="001F03C7"/>
    <w:rsid w:val="001F0E5F"/>
    <w:rsid w:val="00214438"/>
    <w:rsid w:val="002912F2"/>
    <w:rsid w:val="002B3702"/>
    <w:rsid w:val="002C26A9"/>
    <w:rsid w:val="00312CA5"/>
    <w:rsid w:val="00397324"/>
    <w:rsid w:val="003C71E2"/>
    <w:rsid w:val="003D7557"/>
    <w:rsid w:val="004265D4"/>
    <w:rsid w:val="0045669D"/>
    <w:rsid w:val="004747B5"/>
    <w:rsid w:val="00474A73"/>
    <w:rsid w:val="004A36EF"/>
    <w:rsid w:val="004A3D65"/>
    <w:rsid w:val="004C0F76"/>
    <w:rsid w:val="004D41A3"/>
    <w:rsid w:val="004E6FDD"/>
    <w:rsid w:val="004F7C92"/>
    <w:rsid w:val="0053308E"/>
    <w:rsid w:val="00537574"/>
    <w:rsid w:val="0055378D"/>
    <w:rsid w:val="00555213"/>
    <w:rsid w:val="00566DFF"/>
    <w:rsid w:val="00584264"/>
    <w:rsid w:val="0059269D"/>
    <w:rsid w:val="005A220B"/>
    <w:rsid w:val="005D06E3"/>
    <w:rsid w:val="005E023A"/>
    <w:rsid w:val="006A0B26"/>
    <w:rsid w:val="006B01EF"/>
    <w:rsid w:val="006B794F"/>
    <w:rsid w:val="00711397"/>
    <w:rsid w:val="00732DD7"/>
    <w:rsid w:val="007372D4"/>
    <w:rsid w:val="007717AD"/>
    <w:rsid w:val="00774113"/>
    <w:rsid w:val="00774813"/>
    <w:rsid w:val="007876EE"/>
    <w:rsid w:val="007D01E3"/>
    <w:rsid w:val="007E42C9"/>
    <w:rsid w:val="007F3C70"/>
    <w:rsid w:val="0080569A"/>
    <w:rsid w:val="00812665"/>
    <w:rsid w:val="008340E7"/>
    <w:rsid w:val="00856C23"/>
    <w:rsid w:val="00865258"/>
    <w:rsid w:val="00867F7F"/>
    <w:rsid w:val="00877700"/>
    <w:rsid w:val="0088703B"/>
    <w:rsid w:val="00896A4E"/>
    <w:rsid w:val="008C2D9C"/>
    <w:rsid w:val="008D1FE3"/>
    <w:rsid w:val="008D3AD8"/>
    <w:rsid w:val="008E16F5"/>
    <w:rsid w:val="008F1BAA"/>
    <w:rsid w:val="0090587A"/>
    <w:rsid w:val="009212E9"/>
    <w:rsid w:val="00925EA1"/>
    <w:rsid w:val="009824BD"/>
    <w:rsid w:val="0099124B"/>
    <w:rsid w:val="009F7251"/>
    <w:rsid w:val="00A115D5"/>
    <w:rsid w:val="00A55DE8"/>
    <w:rsid w:val="00A62D43"/>
    <w:rsid w:val="00A7263C"/>
    <w:rsid w:val="00A9275A"/>
    <w:rsid w:val="00A96B99"/>
    <w:rsid w:val="00AA0749"/>
    <w:rsid w:val="00AB0406"/>
    <w:rsid w:val="00AE761A"/>
    <w:rsid w:val="00B323D1"/>
    <w:rsid w:val="00B343F6"/>
    <w:rsid w:val="00B71C8C"/>
    <w:rsid w:val="00B72A88"/>
    <w:rsid w:val="00BA1E5B"/>
    <w:rsid w:val="00BA5384"/>
    <w:rsid w:val="00BA6288"/>
    <w:rsid w:val="00BC3C1C"/>
    <w:rsid w:val="00BC3F4B"/>
    <w:rsid w:val="00C049AA"/>
    <w:rsid w:val="00C341AD"/>
    <w:rsid w:val="00C45DCC"/>
    <w:rsid w:val="00C910E5"/>
    <w:rsid w:val="00C92545"/>
    <w:rsid w:val="00CC5667"/>
    <w:rsid w:val="00D114F8"/>
    <w:rsid w:val="00D36F83"/>
    <w:rsid w:val="00D65060"/>
    <w:rsid w:val="00D74F4E"/>
    <w:rsid w:val="00D810DE"/>
    <w:rsid w:val="00D84F0E"/>
    <w:rsid w:val="00D908AA"/>
    <w:rsid w:val="00DB5E62"/>
    <w:rsid w:val="00DB79D2"/>
    <w:rsid w:val="00DC1727"/>
    <w:rsid w:val="00DC7DE9"/>
    <w:rsid w:val="00DD6D6F"/>
    <w:rsid w:val="00DF068C"/>
    <w:rsid w:val="00DF1528"/>
    <w:rsid w:val="00E12CD4"/>
    <w:rsid w:val="00E47D82"/>
    <w:rsid w:val="00E6373E"/>
    <w:rsid w:val="00E72F19"/>
    <w:rsid w:val="00EB4962"/>
    <w:rsid w:val="00F35DCF"/>
    <w:rsid w:val="00F87F12"/>
    <w:rsid w:val="00F919EE"/>
    <w:rsid w:val="00FA529C"/>
    <w:rsid w:val="00FC78CA"/>
    <w:rsid w:val="00FD5B05"/>
    <w:rsid w:val="00FD6440"/>
    <w:rsid w:val="00FF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FE622"/>
  <w15:docId w15:val="{A35C6063-E24B-4337-A9C1-59556D8A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C78CA"/>
    <w:pPr>
      <w:spacing w:after="0" w:line="240" w:lineRule="auto"/>
    </w:pPr>
    <w:rPr>
      <w:rFonts w:asciiTheme="majorHAnsi" w:hAnsi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5EA1"/>
    <w:pPr>
      <w:keepNext/>
      <w:keepLines/>
      <w:numPr>
        <w:numId w:val="1"/>
      </w:numPr>
      <w:spacing w:before="480" w:after="240"/>
      <w:ind w:left="737" w:hanging="737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5EA1"/>
    <w:pPr>
      <w:keepNext/>
      <w:keepLines/>
      <w:numPr>
        <w:ilvl w:val="1"/>
        <w:numId w:val="1"/>
      </w:numPr>
      <w:spacing w:before="240" w:after="120"/>
      <w:ind w:left="737" w:hanging="737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25EA1"/>
    <w:pPr>
      <w:keepNext/>
      <w:keepLines/>
      <w:numPr>
        <w:ilvl w:val="2"/>
        <w:numId w:val="1"/>
      </w:numPr>
      <w:spacing w:before="120" w:after="120"/>
      <w:ind w:left="737" w:hanging="737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F1BAA"/>
    <w:pPr>
      <w:keepNext/>
      <w:keepLines/>
      <w:spacing w:before="120" w:after="120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F1BAA"/>
    <w:pPr>
      <w:keepNext/>
      <w:keepLines/>
      <w:numPr>
        <w:ilvl w:val="4"/>
        <w:numId w:val="1"/>
      </w:numPr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F1BAA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F1BA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F1BAA"/>
    <w:pPr>
      <w:keepNext/>
      <w:keepLines/>
      <w:numPr>
        <w:ilvl w:val="7"/>
        <w:numId w:val="1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F1BAA"/>
    <w:pPr>
      <w:keepNext/>
      <w:keepLines/>
      <w:numPr>
        <w:ilvl w:val="8"/>
        <w:numId w:val="1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5EA1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5EA1"/>
    <w:rPr>
      <w:rFonts w:asciiTheme="majorHAnsi" w:eastAsiaTheme="majorEastAsia" w:hAnsiTheme="majorHAnsi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5EA1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D7557"/>
    <w:rPr>
      <w:rFonts w:asciiTheme="majorHAnsi" w:eastAsiaTheme="majorEastAsia" w:hAnsiTheme="majorHAnsi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F1BA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F1BA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F1B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F1B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F1BA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55213"/>
    <w:pPr>
      <w:numPr>
        <w:numId w:val="0"/>
      </w:numPr>
      <w:spacing w:before="240" w:after="0"/>
      <w:outlineLvl w:val="9"/>
    </w:pPr>
    <w:rPr>
      <w:b w:val="0"/>
      <w:color w:val="2E74B5" w:themeColor="accent1" w:themeShade="BF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4C0F76"/>
    <w:pPr>
      <w:tabs>
        <w:tab w:val="left" w:pos="440"/>
        <w:tab w:val="right" w:leader="dot" w:pos="901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0D1C1A"/>
    <w:pPr>
      <w:tabs>
        <w:tab w:val="left" w:pos="1276"/>
        <w:tab w:val="right" w:leader="dot" w:pos="9016"/>
      </w:tabs>
      <w:spacing w:after="100"/>
      <w:ind w:left="426"/>
    </w:pPr>
  </w:style>
  <w:style w:type="paragraph" w:styleId="Verzeichnis3">
    <w:name w:val="toc 3"/>
    <w:basedOn w:val="Standard"/>
    <w:next w:val="Standard"/>
    <w:autoRedefine/>
    <w:uiPriority w:val="39"/>
    <w:unhideWhenUsed/>
    <w:rsid w:val="00925EA1"/>
    <w:pPr>
      <w:tabs>
        <w:tab w:val="left" w:pos="1008"/>
        <w:tab w:val="right" w:leader="dot" w:pos="9016"/>
      </w:tabs>
      <w:spacing w:after="100"/>
      <w:ind w:left="426"/>
    </w:pPr>
  </w:style>
  <w:style w:type="character" w:styleId="Hyperlink">
    <w:name w:val="Hyperlink"/>
    <w:basedOn w:val="Absatz-Standardschriftart"/>
    <w:uiPriority w:val="99"/>
    <w:unhideWhenUsed/>
    <w:rsid w:val="00555213"/>
    <w:rPr>
      <w:color w:val="0563C1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55213"/>
    <w:pPr>
      <w:spacing w:after="100"/>
      <w:ind w:left="660"/>
    </w:pPr>
  </w:style>
  <w:style w:type="paragraph" w:customStyle="1" w:styleId="Inhaltsverzeichnis">
    <w:name w:val="Inhaltsverzeichnis"/>
    <w:basedOn w:val="berschrift1"/>
    <w:link w:val="InhaltsverzeichnisZchn"/>
    <w:qFormat/>
    <w:rsid w:val="00812665"/>
    <w:pPr>
      <w:numPr>
        <w:numId w:val="0"/>
      </w:numPr>
      <w:ind w:left="737" w:hanging="737"/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InhaltsverzeichnisZchn">
    <w:name w:val="Inhaltsverzeichnis Zchn"/>
    <w:basedOn w:val="berschrift1Zchn"/>
    <w:link w:val="Inhaltsverzeichnis"/>
    <w:rsid w:val="00812665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fzeileZchn">
    <w:name w:val="Kopfzeile Zchn"/>
    <w:basedOn w:val="Absatz-Standardschriftart"/>
    <w:link w:val="Kopfzeile"/>
    <w:uiPriority w:val="99"/>
    <w:rsid w:val="004C0F76"/>
    <w:rPr>
      <w:rFonts w:asciiTheme="majorHAnsi" w:hAnsiTheme="majorHAnsi"/>
    </w:rPr>
  </w:style>
  <w:style w:type="paragraph" w:styleId="Fuzeile">
    <w:name w:val="footer"/>
    <w:basedOn w:val="Standard"/>
    <w:link w:val="FuzeileZchn"/>
    <w:uiPriority w:val="99"/>
    <w:unhideWhenUsed/>
    <w:rsid w:val="004C0F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C0F76"/>
    <w:rPr>
      <w:rFonts w:asciiTheme="majorHAnsi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FC78CA"/>
    <w:pPr>
      <w:spacing w:after="480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8CA"/>
    <w:rPr>
      <w:rFonts w:asciiTheme="majorHAnsi" w:eastAsiaTheme="majorEastAsia" w:hAnsiTheme="majorHAnsi" w:cstheme="majorBidi"/>
      <w:b/>
      <w:spacing w:val="-10"/>
      <w:kern w:val="28"/>
      <w:sz w:val="72"/>
      <w:szCs w:val="56"/>
    </w:rPr>
  </w:style>
  <w:style w:type="character" w:styleId="Kommentarzeichen">
    <w:name w:val="annotation reference"/>
    <w:semiHidden/>
    <w:rsid w:val="0045669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5669D"/>
    <w:pPr>
      <w:tabs>
        <w:tab w:val="left" w:pos="5103"/>
      </w:tabs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5669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66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669D"/>
    <w:rPr>
      <w:rFonts w:ascii="Segoe UI" w:hAnsi="Segoe UI" w:cs="Segoe UI"/>
      <w:sz w:val="18"/>
      <w:szCs w:val="18"/>
    </w:rPr>
  </w:style>
  <w:style w:type="paragraph" w:styleId="Textkrper2">
    <w:name w:val="Body Text 2"/>
    <w:basedOn w:val="Standard"/>
    <w:link w:val="Textkrper2Zchn"/>
    <w:rsid w:val="0045669D"/>
    <w:pPr>
      <w:spacing w:line="360" w:lineRule="auto"/>
      <w:jc w:val="both"/>
    </w:pPr>
    <w:rPr>
      <w:rFonts w:ascii="Arial" w:eastAsia="Times New Roman" w:hAnsi="Arial" w:cs="Arial"/>
      <w:sz w:val="20"/>
      <w:szCs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45669D"/>
    <w:rPr>
      <w:rFonts w:ascii="Arial" w:eastAsia="Times New Roman" w:hAnsi="Arial" w:cs="Arial"/>
      <w:sz w:val="20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017594"/>
    <w:pPr>
      <w:ind w:left="720"/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B794F"/>
    <w:pPr>
      <w:tabs>
        <w:tab w:val="clear" w:pos="5103"/>
      </w:tabs>
    </w:pPr>
    <w:rPr>
      <w:rFonts w:asciiTheme="majorHAnsi" w:eastAsiaTheme="minorHAnsi" w:hAnsiTheme="maj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B794F"/>
    <w:rPr>
      <w:rFonts w:asciiTheme="majorHAnsi" w:eastAsia="Times New Roman" w:hAnsiTheme="majorHAnsi" w:cs="Times New Roman"/>
      <w:b/>
      <w:bCs/>
      <w:sz w:val="20"/>
      <w:szCs w:val="20"/>
      <w:lang w:eastAsia="de-DE"/>
    </w:rPr>
  </w:style>
  <w:style w:type="table" w:customStyle="1" w:styleId="EinfacheTabelle41">
    <w:name w:val="Einfache Tabelle 41"/>
    <w:basedOn w:val="NormaleTabelle"/>
    <w:uiPriority w:val="44"/>
    <w:rsid w:val="007372D4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7876EE"/>
    <w:rPr>
      <w:color w:val="605E5C"/>
      <w:shd w:val="clear" w:color="auto" w:fill="E1DFDD"/>
    </w:rPr>
  </w:style>
  <w:style w:type="paragraph" w:customStyle="1" w:styleId="P68B1DB1-Standard8">
    <w:name w:val="P68B1DB1-Standard8"/>
    <w:basedOn w:val="Standard"/>
    <w:rsid w:val="005E023A"/>
    <w:pPr>
      <w:spacing w:after="240"/>
    </w:pPr>
    <w:rPr>
      <w:rFonts w:eastAsia="Times New Roman" w:cs="Calibri Light"/>
      <w:sz w:val="20"/>
      <w:szCs w:val="20"/>
      <w:lang w:val="en-GB" w:eastAsia="ko-KR"/>
    </w:rPr>
  </w:style>
  <w:style w:type="character" w:styleId="Platzhaltertext">
    <w:name w:val="Placeholder Text"/>
    <w:basedOn w:val="Absatz-Standardschriftart"/>
    <w:uiPriority w:val="99"/>
    <w:semiHidden/>
    <w:rsid w:val="008056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E04B4497624E09A7BBDB7BDBC93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463929-4918-4407-90D5-30C95DF7FC4D}"/>
      </w:docPartPr>
      <w:docPartBody>
        <w:p w:rsidR="009F7EAD" w:rsidRDefault="006B75CF" w:rsidP="006B75CF">
          <w:pPr>
            <w:pStyle w:val="8FE04B4497624E09A7BBDB7BDBC935B8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A7E59808C9A4E71B10C616C44472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08D72-CA3F-44A3-9536-01BFE31B3211}"/>
      </w:docPartPr>
      <w:docPartBody>
        <w:p w:rsidR="009F7EAD" w:rsidRDefault="006B75CF" w:rsidP="006B75CF">
          <w:pPr>
            <w:pStyle w:val="CA7E59808C9A4E71B10C616C44472A0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D2F7A26BDEDD4D638D3ED5A4902C3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E12D1-FA86-48E4-9E02-574B40CCF160}"/>
      </w:docPartPr>
      <w:docPartBody>
        <w:p w:rsidR="009F7EAD" w:rsidRDefault="006B75CF" w:rsidP="006B75CF">
          <w:pPr>
            <w:pStyle w:val="D2F7A26BDEDD4D638D3ED5A4902C3650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DB9D4B4AF93E45DF8B7EBA1414B16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69558-77E3-4065-BEE0-2C65FBE4FE9E}"/>
      </w:docPartPr>
      <w:docPartBody>
        <w:p w:rsidR="009F7EAD" w:rsidRDefault="006B75CF" w:rsidP="006B75CF">
          <w:pPr>
            <w:pStyle w:val="DB9D4B4AF93E45DF8B7EBA1414B165C1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1F6ABA2749E4492866470D99C0F8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AAC84B-8BB1-4091-8C98-9918F25751FF}"/>
      </w:docPartPr>
      <w:docPartBody>
        <w:p w:rsidR="009F7EAD" w:rsidRDefault="006B75CF" w:rsidP="006B75CF">
          <w:pPr>
            <w:pStyle w:val="21F6ABA2749E4492866470D99C0F84D0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E587FFE659584EE2B37DDA0B38A60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255AB8-679A-4839-9F85-8FA4D6BA8299}"/>
      </w:docPartPr>
      <w:docPartBody>
        <w:p w:rsidR="009F7EAD" w:rsidRDefault="006B75CF" w:rsidP="006B75CF">
          <w:pPr>
            <w:pStyle w:val="E587FFE659584EE2B37DDA0B38A6094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DFB0FDD442E3452B9F20BCDF5F54B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EF28A-041F-46C7-AFAB-F849F6DB6158}"/>
      </w:docPartPr>
      <w:docPartBody>
        <w:p w:rsidR="009F7EAD" w:rsidRDefault="006B75CF" w:rsidP="006B75CF">
          <w:pPr>
            <w:pStyle w:val="DFB0FDD442E3452B9F20BCDF5F54BB4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A6692F676794C09A42576112C143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9563E-FB77-47CD-8123-7976E8A115BE}"/>
      </w:docPartPr>
      <w:docPartBody>
        <w:p w:rsidR="009F7EAD" w:rsidRDefault="006B75CF" w:rsidP="006B75CF">
          <w:pPr>
            <w:pStyle w:val="6A6692F676794C09A42576112C14339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022DDFB37DC2454A991D6EC23D7F1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1E5DA-1EF8-4819-B569-42E317777AF2}"/>
      </w:docPartPr>
      <w:docPartBody>
        <w:p w:rsidR="009F7EAD" w:rsidRDefault="006B75CF" w:rsidP="006B75CF">
          <w:pPr>
            <w:pStyle w:val="022DDFB37DC2454A991D6EC23D7F1943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2475BA6F56A4506864AD88F075FC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9F07C-D4D9-4329-9552-1E2C42A81A4C}"/>
      </w:docPartPr>
      <w:docPartBody>
        <w:p w:rsidR="009F7EAD" w:rsidRDefault="006B75CF" w:rsidP="006B75CF">
          <w:pPr>
            <w:pStyle w:val="22475BA6F56A4506864AD88F075FC10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DB058FF269F42629AEBFB4CC68E6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2ED68-D8BE-45B9-AC8F-956BCA398C7F}"/>
      </w:docPartPr>
      <w:docPartBody>
        <w:p w:rsidR="009F7EAD" w:rsidRDefault="006B75CF" w:rsidP="006B75CF">
          <w:pPr>
            <w:pStyle w:val="CDB058FF269F42629AEBFB4CC68E6AE3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536E33DC8D744B238A3F173D3BA2F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1343E-A7FE-4F44-9ED4-7A3AA8504022}"/>
      </w:docPartPr>
      <w:docPartBody>
        <w:p w:rsidR="009F7EAD" w:rsidRDefault="006B75CF" w:rsidP="006B75CF">
          <w:pPr>
            <w:pStyle w:val="536E33DC8D744B238A3F173D3BA2FF9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82ADF07DC10F430B98A5613DCEE04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B9992-6273-45B0-85F9-5421E71161B5}"/>
      </w:docPartPr>
      <w:docPartBody>
        <w:p w:rsidR="009F7EAD" w:rsidRDefault="006B75CF" w:rsidP="006B75CF">
          <w:pPr>
            <w:pStyle w:val="82ADF07DC10F430B98A5613DCEE04FE0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03A88CAD58D4F829A27191A7F8C5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78F2CD-0308-417B-A2A6-0B37C499272D}"/>
      </w:docPartPr>
      <w:docPartBody>
        <w:p w:rsidR="009F7EAD" w:rsidRDefault="006B75CF" w:rsidP="006B75CF">
          <w:pPr>
            <w:pStyle w:val="C03A88CAD58D4F829A27191A7F8C51D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3074113D062B485CA5CBF44A0BF80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DFA2B-885D-41F6-90F6-2BAD43F895DC}"/>
      </w:docPartPr>
      <w:docPartBody>
        <w:p w:rsidR="009F7EAD" w:rsidRDefault="006B75CF" w:rsidP="006B75CF">
          <w:pPr>
            <w:pStyle w:val="3074113D062B485CA5CBF44A0BF80BA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68759F320B4B4F44B44D953E92323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A1646-8141-4C6E-A103-666562AC4C26}"/>
      </w:docPartPr>
      <w:docPartBody>
        <w:p w:rsidR="009F7EAD" w:rsidRDefault="006B75CF" w:rsidP="006B75CF">
          <w:pPr>
            <w:pStyle w:val="68759F320B4B4F44B44D953E92323A2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35BD5035E50044DBB856F1A16A09C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A7A5FF-969B-4F2A-9A34-249BF530E53C}"/>
      </w:docPartPr>
      <w:docPartBody>
        <w:p w:rsidR="009F7EAD" w:rsidRDefault="006B75CF" w:rsidP="006B75CF">
          <w:pPr>
            <w:pStyle w:val="35BD5035E50044DBB856F1A16A09C70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B0785E297EF94DB58AB744A78C562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7648E7-56A5-43DF-80FD-7AD2A521B316}"/>
      </w:docPartPr>
      <w:docPartBody>
        <w:p w:rsidR="009F7EAD" w:rsidRDefault="006B75CF" w:rsidP="006B75CF">
          <w:pPr>
            <w:pStyle w:val="B0785E297EF94DB58AB744A78C56223D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0234F7D1FFC4A5986CB4641E7B4F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F3F8C2-CFB5-4CB9-BEE4-DC2FA32D0EA8}"/>
      </w:docPartPr>
      <w:docPartBody>
        <w:p w:rsidR="009F7EAD" w:rsidRDefault="006B75CF" w:rsidP="006B75CF">
          <w:pPr>
            <w:pStyle w:val="90234F7D1FFC4A5986CB4641E7B4F2FC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B36D26FCDA94D17A46253A272D83E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796BB7-1101-45DC-B123-7994E5264BFA}"/>
      </w:docPartPr>
      <w:docPartBody>
        <w:p w:rsidR="009F7EAD" w:rsidRDefault="006B75CF" w:rsidP="006B75CF">
          <w:pPr>
            <w:pStyle w:val="CB36D26FCDA94D17A46253A272D83E3A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7984E68C3A194AA29D5A9A234C390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9548E-C5CC-40CB-8C52-21760D7CC3C6}"/>
      </w:docPartPr>
      <w:docPartBody>
        <w:p w:rsidR="009F7EAD" w:rsidRDefault="006B75CF" w:rsidP="006B75CF">
          <w:pPr>
            <w:pStyle w:val="7984E68C3A194AA29D5A9A234C39027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6A19EBEE00C4B3994F6B8748A1EB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95E621-2028-4D70-AFC4-C41D20D84C0A}"/>
      </w:docPartPr>
      <w:docPartBody>
        <w:p w:rsidR="009F7EAD" w:rsidRDefault="006B75CF" w:rsidP="006B75CF">
          <w:pPr>
            <w:pStyle w:val="A6A19EBEE00C4B3994F6B8748A1EB6B5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9280062F0B0A41B188CE97837F406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AEC9E-47BE-408F-A55E-639FB3A190CE}"/>
      </w:docPartPr>
      <w:docPartBody>
        <w:p w:rsidR="009F7EAD" w:rsidRDefault="006B75CF" w:rsidP="006B75CF">
          <w:pPr>
            <w:pStyle w:val="9280062F0B0A41B188CE97837F406952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C820A7DA8F314326A037DC0A14282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64650-1D32-4CA5-B4DF-0447C1FD57A9}"/>
      </w:docPartPr>
      <w:docPartBody>
        <w:p w:rsidR="009F7EAD" w:rsidRDefault="006B75CF" w:rsidP="006B75CF">
          <w:pPr>
            <w:pStyle w:val="C820A7DA8F314326A037DC0A142829C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8CF50C84A42F4113B17C1F04E37E5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4F660-FE9C-482E-A8BB-F7FCAB880BE4}"/>
      </w:docPartPr>
      <w:docPartBody>
        <w:p w:rsidR="009F7EAD" w:rsidRDefault="006B75CF" w:rsidP="006B75CF">
          <w:pPr>
            <w:pStyle w:val="8CF50C84A42F4113B17C1F04E37E5ECB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229A7C805A37449AA88F1D45538FD0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A1012-12D4-4D05-AAD9-D20906CBEF1C}"/>
      </w:docPartPr>
      <w:docPartBody>
        <w:p w:rsidR="009F7EAD" w:rsidRDefault="006B75CF" w:rsidP="006B75CF">
          <w:pPr>
            <w:pStyle w:val="229A7C805A37449AA88F1D45538FD0E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129F24D73AF94D9593C1D832D2096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D69F8-7075-4635-A028-53BCEE20EF03}"/>
      </w:docPartPr>
      <w:docPartBody>
        <w:p w:rsidR="009F7EAD" w:rsidRDefault="006B75CF" w:rsidP="006B75CF">
          <w:pPr>
            <w:pStyle w:val="129F24D73AF94D9593C1D832D20966D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0C27CE4B6CBF46C5814FBB721D70C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B60E59-0864-482F-9ACA-8DDB92856F46}"/>
      </w:docPartPr>
      <w:docPartBody>
        <w:p w:rsidR="009F7EAD" w:rsidRDefault="006B75CF" w:rsidP="006B75CF">
          <w:pPr>
            <w:pStyle w:val="0C27CE4B6CBF46C5814FBB721D70C479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C00C0DBFB144D7299C4D1EAED97B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22D1A-B938-4EC9-A70F-DD02B40E4B27}"/>
      </w:docPartPr>
      <w:docPartBody>
        <w:p w:rsidR="009F7EAD" w:rsidRDefault="006B75CF" w:rsidP="006B75CF">
          <w:pPr>
            <w:pStyle w:val="CC00C0DBFB144D7299C4D1EAED97BFBC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65CE7B9A23047ACACE8AD6216733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16A02-7E91-4FB2-A9C5-E9DC561D3975}"/>
      </w:docPartPr>
      <w:docPartBody>
        <w:p w:rsidR="009F7EAD" w:rsidRDefault="006B75CF" w:rsidP="006B75CF">
          <w:pPr>
            <w:pStyle w:val="265CE7B9A23047ACACE8AD621673385A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D60BB3F4959460CAEF7CF7DB1A0C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A6329-317A-41EB-AA61-E62BE1FB0DDF}"/>
      </w:docPartPr>
      <w:docPartBody>
        <w:p w:rsidR="009F7EAD" w:rsidRDefault="006B75CF" w:rsidP="006B75CF">
          <w:pPr>
            <w:pStyle w:val="BD60BB3F4959460CAEF7CF7DB1A0C9B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4352524CC454967B6A96F8348ECFE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511005-D3CB-45A9-935A-6462DEA1E6C1}"/>
      </w:docPartPr>
      <w:docPartBody>
        <w:p w:rsidR="009F7EAD" w:rsidRDefault="006B75CF" w:rsidP="006B75CF">
          <w:pPr>
            <w:pStyle w:val="F4352524CC454967B6A96F8348ECFE24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4A8CF08E007F4993ADA21D2AA911F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56F0B-3EC5-486A-9D56-763C5B11C11B}"/>
      </w:docPartPr>
      <w:docPartBody>
        <w:p w:rsidR="009F7EAD" w:rsidRDefault="006B75CF" w:rsidP="006B75CF">
          <w:pPr>
            <w:pStyle w:val="4A8CF08E007F4993ADA21D2AA911F68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B0FE6A675E7D419CB8FE7D193BA100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45D19-4432-422B-9963-2E9E03D72A35}"/>
      </w:docPartPr>
      <w:docPartBody>
        <w:p w:rsidR="009F7EAD" w:rsidRDefault="006B75CF" w:rsidP="006B75CF">
          <w:pPr>
            <w:pStyle w:val="B0FE6A675E7D419CB8FE7D193BA100FD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19D0A72F4CC4BC1A11B841A379B04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39256B-77DE-44DD-9CA9-37051046B9E7}"/>
      </w:docPartPr>
      <w:docPartBody>
        <w:p w:rsidR="009F7EAD" w:rsidRDefault="006B75CF" w:rsidP="006B75CF">
          <w:pPr>
            <w:pStyle w:val="D19D0A72F4CC4BC1A11B841A379B04F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CA65EA1A1F5A4CC18C12A28161795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ADF61-928F-46C1-A86D-DB45057015CF}"/>
      </w:docPartPr>
      <w:docPartBody>
        <w:p w:rsidR="009F7EAD" w:rsidRDefault="006B75CF" w:rsidP="006B75CF">
          <w:pPr>
            <w:pStyle w:val="CA65EA1A1F5A4CC18C12A28161795DC3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4C4EC5CB95848B38585C3871CDB12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9D5BC-6854-4D3B-BBDF-758A97775941}"/>
      </w:docPartPr>
      <w:docPartBody>
        <w:p w:rsidR="009F7EAD" w:rsidRDefault="006B75CF" w:rsidP="006B75CF">
          <w:pPr>
            <w:pStyle w:val="24C4EC5CB95848B38585C3871CDB1289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D9E1C42DAFC43BC8C2ECD508434E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04720-32C7-45DF-BB17-2D82AA7D287E}"/>
      </w:docPartPr>
      <w:docPartBody>
        <w:p w:rsidR="009F7EAD" w:rsidRDefault="006B75CF" w:rsidP="006B75CF">
          <w:pPr>
            <w:pStyle w:val="FD9E1C42DAFC43BC8C2ECD508434EA8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9FF62553ADF44A2B81B7E5C5F4FA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D3EFA-54C7-4670-B23C-5845E580B187}"/>
      </w:docPartPr>
      <w:docPartBody>
        <w:p w:rsidR="009F7EAD" w:rsidRDefault="006B75CF" w:rsidP="006B75CF">
          <w:pPr>
            <w:pStyle w:val="D9FF62553ADF44A2B81B7E5C5F4FA021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F242032EF8AC4D45A732F470F2B88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8E1F2D-BA3A-46AE-8244-01684AF6B5FB}"/>
      </w:docPartPr>
      <w:docPartBody>
        <w:p w:rsidR="009F7EAD" w:rsidRDefault="006B75CF" w:rsidP="006B75CF">
          <w:pPr>
            <w:pStyle w:val="F242032EF8AC4D45A732F470F2B88355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6026A9E2451843D393CF00FC778CF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022F3-F06C-4B0F-A1F4-EC695F51640D}"/>
      </w:docPartPr>
      <w:docPartBody>
        <w:p w:rsidR="009F7EAD" w:rsidRDefault="006B75CF" w:rsidP="006B75CF">
          <w:pPr>
            <w:pStyle w:val="6026A9E2451843D393CF00FC778CF832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D263CD3D3F34A50A365F5E58E565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E5F3E-5D95-4811-8B8F-47B612238C5D}"/>
      </w:docPartPr>
      <w:docPartBody>
        <w:p w:rsidR="009F7EAD" w:rsidRDefault="006B75CF" w:rsidP="006B75CF">
          <w:pPr>
            <w:pStyle w:val="3D263CD3D3F34A50A365F5E58E565CBD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76BCCA557D04BF286E82D90DB196A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D7BA0-1F69-43A2-8C44-010AF74A066C}"/>
      </w:docPartPr>
      <w:docPartBody>
        <w:p w:rsidR="009F7EAD" w:rsidRDefault="006B75CF" w:rsidP="006B75CF">
          <w:pPr>
            <w:pStyle w:val="376BCCA557D04BF286E82D90DB196A17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2B8C586649CC4E9FA2E3425A21137C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B07C2-D206-4D64-A8A8-DB6E6225EA9E}"/>
      </w:docPartPr>
      <w:docPartBody>
        <w:p w:rsidR="009F7EAD" w:rsidRDefault="006B75CF" w:rsidP="006B75CF">
          <w:pPr>
            <w:pStyle w:val="2B8C586649CC4E9FA2E3425A21137C3D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AA5F47B8E3844A7A87DB37D8550CD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88102-2574-4BBE-96CB-8AB117CAE453}"/>
      </w:docPartPr>
      <w:docPartBody>
        <w:p w:rsidR="009F7EAD" w:rsidRDefault="006B75CF" w:rsidP="006B75CF">
          <w:pPr>
            <w:pStyle w:val="AA5F47B8E3844A7A87DB37D8550CD0AB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B43C487987E4FFFB7B9BB067EE20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21EB0-8F12-43A7-AB1D-0C85DCCB0602}"/>
      </w:docPartPr>
      <w:docPartBody>
        <w:p w:rsidR="009F7EAD" w:rsidRDefault="006B75CF" w:rsidP="006B75CF">
          <w:pPr>
            <w:pStyle w:val="3B43C487987E4FFFB7B9BB067EE20DDF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1BEDC0F9882540B0AA097D6C23B97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D7820-DC2B-4381-88F8-3399F5AC6D99}"/>
      </w:docPartPr>
      <w:docPartBody>
        <w:p w:rsidR="009F7EAD" w:rsidRDefault="006B75CF" w:rsidP="006B75CF">
          <w:pPr>
            <w:pStyle w:val="1BEDC0F9882540B0AA097D6C23B9773C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DD67DE9B636E48AE81CA80CA82774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946A1-FABA-493B-9860-DBC5A2B9D244}"/>
      </w:docPartPr>
      <w:docPartBody>
        <w:p w:rsidR="009F7EAD" w:rsidRDefault="006B75CF" w:rsidP="006B75CF">
          <w:pPr>
            <w:pStyle w:val="DD67DE9B636E48AE81CA80CA82774932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064FBA66AA9547AE892E669015EE7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36B90-624F-4755-B8C3-0896B0166A6B}"/>
      </w:docPartPr>
      <w:docPartBody>
        <w:p w:rsidR="009F7EAD" w:rsidRDefault="006B75CF" w:rsidP="006B75CF">
          <w:pPr>
            <w:pStyle w:val="064FBA66AA9547AE892E669015EE7AEE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570C76C1AC64758B24A40F911766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C820BD-5FF6-473E-A720-D46A41AFCD2B}"/>
      </w:docPartPr>
      <w:docPartBody>
        <w:p w:rsidR="009F7EAD" w:rsidRDefault="006B75CF" w:rsidP="006B75CF">
          <w:pPr>
            <w:pStyle w:val="3570C76C1AC64758B24A40F911766570"/>
          </w:pPr>
          <w:r>
            <w:rPr>
              <w:rStyle w:val="Platzhaltertext"/>
              <w:rFonts w:cstheme="majorHAnsi"/>
              <w:sz w:val="20"/>
              <w:szCs w:val="20"/>
            </w:rPr>
            <w:t>Rating</w:t>
          </w:r>
        </w:p>
      </w:docPartBody>
    </w:docPart>
    <w:docPart>
      <w:docPartPr>
        <w:name w:val="36530FA9A17841768C753DBDFB670F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8C71A-1FAC-4F0D-BADE-0B5F8F87A651}"/>
      </w:docPartPr>
      <w:docPartBody>
        <w:p w:rsidR="009F7EAD" w:rsidRDefault="006B75CF" w:rsidP="006B75CF">
          <w:pPr>
            <w:pStyle w:val="36530FA9A17841768C753DBDFB670F34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  <w:docPart>
      <w:docPartPr>
        <w:name w:val="A8D12E4349964B23AA8620F5F5A2D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1770C-F7F5-43B0-902A-98216C7F0247}"/>
      </w:docPartPr>
      <w:docPartBody>
        <w:p w:rsidR="009F7EAD" w:rsidRDefault="006B75CF" w:rsidP="006B75CF">
          <w:pPr>
            <w:pStyle w:val="A8D12E4349964B23AA8620F5F5A2D80F"/>
          </w:pPr>
          <w:r w:rsidRPr="000212FB">
            <w:rPr>
              <w:rStyle w:val="Platzhaltertext"/>
              <w:rFonts w:cstheme="majorHAnsi"/>
              <w:sz w:val="20"/>
              <w:szCs w:val="20"/>
              <w:lang w:val="en-GB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Arial Narro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CF"/>
    <w:rsid w:val="006B75CF"/>
    <w:rsid w:val="009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75CF"/>
    <w:rPr>
      <w:color w:val="808080"/>
    </w:rPr>
  </w:style>
  <w:style w:type="paragraph" w:customStyle="1" w:styleId="8FE04B4497624E09A7BBDB7BDBC935B8">
    <w:name w:val="8FE04B4497624E09A7BBDB7BDBC935B8"/>
    <w:rsid w:val="006B75CF"/>
  </w:style>
  <w:style w:type="paragraph" w:customStyle="1" w:styleId="CA7E59808C9A4E71B10C616C44472A02">
    <w:name w:val="CA7E59808C9A4E71B10C616C44472A02"/>
    <w:rsid w:val="006B75CF"/>
  </w:style>
  <w:style w:type="paragraph" w:customStyle="1" w:styleId="D2F7A26BDEDD4D638D3ED5A4902C3650">
    <w:name w:val="D2F7A26BDEDD4D638D3ED5A4902C3650"/>
    <w:rsid w:val="006B75CF"/>
  </w:style>
  <w:style w:type="paragraph" w:customStyle="1" w:styleId="DB9D4B4AF93E45DF8B7EBA1414B165C1">
    <w:name w:val="DB9D4B4AF93E45DF8B7EBA1414B165C1"/>
    <w:rsid w:val="006B75CF"/>
  </w:style>
  <w:style w:type="paragraph" w:customStyle="1" w:styleId="21F6ABA2749E4492866470D99C0F84D0">
    <w:name w:val="21F6ABA2749E4492866470D99C0F84D0"/>
    <w:rsid w:val="006B75CF"/>
  </w:style>
  <w:style w:type="paragraph" w:customStyle="1" w:styleId="E587FFE659584EE2B37DDA0B38A6094A">
    <w:name w:val="E587FFE659584EE2B37DDA0B38A6094A"/>
    <w:rsid w:val="006B75CF"/>
  </w:style>
  <w:style w:type="paragraph" w:customStyle="1" w:styleId="DFB0FDD442E3452B9F20BCDF5F54BB42">
    <w:name w:val="DFB0FDD442E3452B9F20BCDF5F54BB42"/>
    <w:rsid w:val="006B75CF"/>
  </w:style>
  <w:style w:type="paragraph" w:customStyle="1" w:styleId="6A6692F676794C09A42576112C14339D">
    <w:name w:val="6A6692F676794C09A42576112C14339D"/>
    <w:rsid w:val="006B75CF"/>
  </w:style>
  <w:style w:type="paragraph" w:customStyle="1" w:styleId="022DDFB37DC2454A991D6EC23D7F1943">
    <w:name w:val="022DDFB37DC2454A991D6EC23D7F1943"/>
    <w:rsid w:val="006B75CF"/>
  </w:style>
  <w:style w:type="paragraph" w:customStyle="1" w:styleId="22475BA6F56A4506864AD88F075FC10D">
    <w:name w:val="22475BA6F56A4506864AD88F075FC10D"/>
    <w:rsid w:val="006B75CF"/>
  </w:style>
  <w:style w:type="paragraph" w:customStyle="1" w:styleId="CDB058FF269F42629AEBFB4CC68E6AE3">
    <w:name w:val="CDB058FF269F42629AEBFB4CC68E6AE3"/>
    <w:rsid w:val="006B75CF"/>
  </w:style>
  <w:style w:type="paragraph" w:customStyle="1" w:styleId="536E33DC8D744B238A3F173D3BA2FF92">
    <w:name w:val="536E33DC8D744B238A3F173D3BA2FF92"/>
    <w:rsid w:val="006B75CF"/>
  </w:style>
  <w:style w:type="paragraph" w:customStyle="1" w:styleId="82ADF07DC10F430B98A5613DCEE04FE0">
    <w:name w:val="82ADF07DC10F430B98A5613DCEE04FE0"/>
    <w:rsid w:val="006B75CF"/>
  </w:style>
  <w:style w:type="paragraph" w:customStyle="1" w:styleId="C03A88CAD58D4F829A27191A7F8C51DC">
    <w:name w:val="C03A88CAD58D4F829A27191A7F8C51DC"/>
    <w:rsid w:val="006B75CF"/>
  </w:style>
  <w:style w:type="paragraph" w:customStyle="1" w:styleId="3074113D062B485CA5CBF44A0BF80BAB">
    <w:name w:val="3074113D062B485CA5CBF44A0BF80BAB"/>
    <w:rsid w:val="006B75CF"/>
  </w:style>
  <w:style w:type="paragraph" w:customStyle="1" w:styleId="68759F320B4B4F44B44D953E92323A2F">
    <w:name w:val="68759F320B4B4F44B44D953E92323A2F"/>
    <w:rsid w:val="006B75CF"/>
  </w:style>
  <w:style w:type="paragraph" w:customStyle="1" w:styleId="35BD5035E50044DBB856F1A16A09C70B">
    <w:name w:val="35BD5035E50044DBB856F1A16A09C70B"/>
    <w:rsid w:val="006B75CF"/>
  </w:style>
  <w:style w:type="paragraph" w:customStyle="1" w:styleId="B0785E297EF94DB58AB744A78C56223D">
    <w:name w:val="B0785E297EF94DB58AB744A78C56223D"/>
    <w:rsid w:val="006B75CF"/>
  </w:style>
  <w:style w:type="paragraph" w:customStyle="1" w:styleId="90234F7D1FFC4A5986CB4641E7B4F2FC">
    <w:name w:val="90234F7D1FFC4A5986CB4641E7B4F2FC"/>
    <w:rsid w:val="006B75CF"/>
  </w:style>
  <w:style w:type="paragraph" w:customStyle="1" w:styleId="CB36D26FCDA94D17A46253A272D83E3A">
    <w:name w:val="CB36D26FCDA94D17A46253A272D83E3A"/>
    <w:rsid w:val="006B75CF"/>
  </w:style>
  <w:style w:type="paragraph" w:customStyle="1" w:styleId="7984E68C3A194AA29D5A9A234C39027F">
    <w:name w:val="7984E68C3A194AA29D5A9A234C39027F"/>
    <w:rsid w:val="006B75CF"/>
  </w:style>
  <w:style w:type="paragraph" w:customStyle="1" w:styleId="A6A19EBEE00C4B3994F6B8748A1EB6B5">
    <w:name w:val="A6A19EBEE00C4B3994F6B8748A1EB6B5"/>
    <w:rsid w:val="006B75CF"/>
  </w:style>
  <w:style w:type="paragraph" w:customStyle="1" w:styleId="9280062F0B0A41B188CE97837F406952">
    <w:name w:val="9280062F0B0A41B188CE97837F406952"/>
    <w:rsid w:val="006B75CF"/>
  </w:style>
  <w:style w:type="paragraph" w:customStyle="1" w:styleId="C820A7DA8F314326A037DC0A142829C4">
    <w:name w:val="C820A7DA8F314326A037DC0A142829C4"/>
    <w:rsid w:val="006B75CF"/>
  </w:style>
  <w:style w:type="paragraph" w:customStyle="1" w:styleId="8CF50C84A42F4113B17C1F04E37E5ECB">
    <w:name w:val="8CF50C84A42F4113B17C1F04E37E5ECB"/>
    <w:rsid w:val="006B75CF"/>
  </w:style>
  <w:style w:type="paragraph" w:customStyle="1" w:styleId="229A7C805A37449AA88F1D45538FD0E4">
    <w:name w:val="229A7C805A37449AA88F1D45538FD0E4"/>
    <w:rsid w:val="006B75CF"/>
  </w:style>
  <w:style w:type="paragraph" w:customStyle="1" w:styleId="129F24D73AF94D9593C1D832D20966DF">
    <w:name w:val="129F24D73AF94D9593C1D832D20966DF"/>
    <w:rsid w:val="006B75CF"/>
  </w:style>
  <w:style w:type="paragraph" w:customStyle="1" w:styleId="0C27CE4B6CBF46C5814FBB721D70C479">
    <w:name w:val="0C27CE4B6CBF46C5814FBB721D70C479"/>
    <w:rsid w:val="006B75CF"/>
  </w:style>
  <w:style w:type="paragraph" w:customStyle="1" w:styleId="CC00C0DBFB144D7299C4D1EAED97BFBC">
    <w:name w:val="CC00C0DBFB144D7299C4D1EAED97BFBC"/>
    <w:rsid w:val="006B75CF"/>
  </w:style>
  <w:style w:type="paragraph" w:customStyle="1" w:styleId="265CE7B9A23047ACACE8AD621673385A">
    <w:name w:val="265CE7B9A23047ACACE8AD621673385A"/>
    <w:rsid w:val="006B75CF"/>
  </w:style>
  <w:style w:type="paragraph" w:customStyle="1" w:styleId="BD60BB3F4959460CAEF7CF7DB1A0C9BB">
    <w:name w:val="BD60BB3F4959460CAEF7CF7DB1A0C9BB"/>
    <w:rsid w:val="006B75CF"/>
  </w:style>
  <w:style w:type="paragraph" w:customStyle="1" w:styleId="F4352524CC454967B6A96F8348ECFE24">
    <w:name w:val="F4352524CC454967B6A96F8348ECFE24"/>
    <w:rsid w:val="006B75CF"/>
  </w:style>
  <w:style w:type="paragraph" w:customStyle="1" w:styleId="4A8CF08E007F4993ADA21D2AA911F687">
    <w:name w:val="4A8CF08E007F4993ADA21D2AA911F687"/>
    <w:rsid w:val="006B75CF"/>
  </w:style>
  <w:style w:type="paragraph" w:customStyle="1" w:styleId="B0FE6A675E7D419CB8FE7D193BA100FD">
    <w:name w:val="B0FE6A675E7D419CB8FE7D193BA100FD"/>
    <w:rsid w:val="006B75CF"/>
  </w:style>
  <w:style w:type="paragraph" w:customStyle="1" w:styleId="D19D0A72F4CC4BC1A11B841A379B04F7">
    <w:name w:val="D19D0A72F4CC4BC1A11B841A379B04F7"/>
    <w:rsid w:val="006B75CF"/>
  </w:style>
  <w:style w:type="paragraph" w:customStyle="1" w:styleId="CA65EA1A1F5A4CC18C12A28161795DC3">
    <w:name w:val="CA65EA1A1F5A4CC18C12A28161795DC3"/>
    <w:rsid w:val="006B75CF"/>
  </w:style>
  <w:style w:type="paragraph" w:customStyle="1" w:styleId="24C4EC5CB95848B38585C3871CDB1289">
    <w:name w:val="24C4EC5CB95848B38585C3871CDB1289"/>
    <w:rsid w:val="006B75CF"/>
  </w:style>
  <w:style w:type="paragraph" w:customStyle="1" w:styleId="FD9E1C42DAFC43BC8C2ECD508434EA85">
    <w:name w:val="FD9E1C42DAFC43BC8C2ECD508434EA85"/>
    <w:rsid w:val="006B75CF"/>
  </w:style>
  <w:style w:type="paragraph" w:customStyle="1" w:styleId="D9FF62553ADF44A2B81B7E5C5F4FA021">
    <w:name w:val="D9FF62553ADF44A2B81B7E5C5F4FA021"/>
    <w:rsid w:val="006B75CF"/>
  </w:style>
  <w:style w:type="paragraph" w:customStyle="1" w:styleId="F242032EF8AC4D45A732F470F2B88355">
    <w:name w:val="F242032EF8AC4D45A732F470F2B88355"/>
    <w:rsid w:val="006B75CF"/>
  </w:style>
  <w:style w:type="paragraph" w:customStyle="1" w:styleId="6026A9E2451843D393CF00FC778CF832">
    <w:name w:val="6026A9E2451843D393CF00FC778CF832"/>
    <w:rsid w:val="006B75CF"/>
  </w:style>
  <w:style w:type="paragraph" w:customStyle="1" w:styleId="3D263CD3D3F34A50A365F5E58E565CBD">
    <w:name w:val="3D263CD3D3F34A50A365F5E58E565CBD"/>
    <w:rsid w:val="006B75CF"/>
  </w:style>
  <w:style w:type="paragraph" w:customStyle="1" w:styleId="376BCCA557D04BF286E82D90DB196A17">
    <w:name w:val="376BCCA557D04BF286E82D90DB196A17"/>
    <w:rsid w:val="006B75CF"/>
  </w:style>
  <w:style w:type="paragraph" w:customStyle="1" w:styleId="2B8C586649CC4E9FA2E3425A21137C3D">
    <w:name w:val="2B8C586649CC4E9FA2E3425A21137C3D"/>
    <w:rsid w:val="006B75CF"/>
  </w:style>
  <w:style w:type="paragraph" w:customStyle="1" w:styleId="AA5F47B8E3844A7A87DB37D8550CD0AB">
    <w:name w:val="AA5F47B8E3844A7A87DB37D8550CD0AB"/>
    <w:rsid w:val="006B75CF"/>
  </w:style>
  <w:style w:type="paragraph" w:customStyle="1" w:styleId="3B43C487987E4FFFB7B9BB067EE20DDF">
    <w:name w:val="3B43C487987E4FFFB7B9BB067EE20DDF"/>
    <w:rsid w:val="006B75CF"/>
  </w:style>
  <w:style w:type="paragraph" w:customStyle="1" w:styleId="1BEDC0F9882540B0AA097D6C23B9773C">
    <w:name w:val="1BEDC0F9882540B0AA097D6C23B9773C"/>
    <w:rsid w:val="006B75CF"/>
  </w:style>
  <w:style w:type="paragraph" w:customStyle="1" w:styleId="DD67DE9B636E48AE81CA80CA82774932">
    <w:name w:val="DD67DE9B636E48AE81CA80CA82774932"/>
    <w:rsid w:val="006B75CF"/>
  </w:style>
  <w:style w:type="paragraph" w:customStyle="1" w:styleId="064FBA66AA9547AE892E669015EE7AEE">
    <w:name w:val="064FBA66AA9547AE892E669015EE7AEE"/>
    <w:rsid w:val="006B75CF"/>
  </w:style>
  <w:style w:type="paragraph" w:customStyle="1" w:styleId="3570C76C1AC64758B24A40F911766570">
    <w:name w:val="3570C76C1AC64758B24A40F911766570"/>
    <w:rsid w:val="006B75CF"/>
  </w:style>
  <w:style w:type="paragraph" w:customStyle="1" w:styleId="853F7083527541E2927B6EFA2A73A178">
    <w:name w:val="853F7083527541E2927B6EFA2A73A178"/>
    <w:rsid w:val="006B75CF"/>
  </w:style>
  <w:style w:type="paragraph" w:customStyle="1" w:styleId="36530FA9A17841768C753DBDFB670F34">
    <w:name w:val="36530FA9A17841768C753DBDFB670F34"/>
    <w:rsid w:val="006B75CF"/>
  </w:style>
  <w:style w:type="paragraph" w:customStyle="1" w:styleId="A8D12E4349964B23AA8620F5F5A2D80F">
    <w:name w:val="A8D12E4349964B23AA8620F5F5A2D80F"/>
    <w:rsid w:val="006B7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A258-3101-854D-86FF-37FFB0854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 SAS</dc:creator>
  <cp:keywords/>
  <dc:description/>
  <cp:lastModifiedBy>Jasmin Heinzmann</cp:lastModifiedBy>
  <cp:revision>3</cp:revision>
  <cp:lastPrinted>2020-12-11T12:15:00Z</cp:lastPrinted>
  <dcterms:created xsi:type="dcterms:W3CDTF">2021-02-22T13:42:00Z</dcterms:created>
  <dcterms:modified xsi:type="dcterms:W3CDTF">2021-02-22T14:37:00Z</dcterms:modified>
</cp:coreProperties>
</file>